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C66D" w14:textId="4D4E14DD" w:rsidR="00BF6AAA" w:rsidRDefault="001739E3" w:rsidP="003428D4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17365D" w:themeColor="text2" w:themeShade="BF"/>
          <w:sz w:val="28"/>
        </w:rPr>
        <w:drawing>
          <wp:anchor distT="0" distB="0" distL="114300" distR="114300" simplePos="0" relativeHeight="251658752" behindDoc="0" locked="0" layoutInCell="1" allowOverlap="1" wp14:anchorId="067CF2BE" wp14:editId="0F81367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3A95" w14:textId="245E151A" w:rsidR="00B83EFE" w:rsidRDefault="00B83EFE" w:rsidP="00B83EFE">
      <w:pPr>
        <w:pStyle w:val="a3"/>
        <w:rPr>
          <w:rFonts w:ascii="PF BeauSans Pro SemiBold" w:hAnsi="PF BeauSans Pro SemiBold"/>
          <w:b/>
          <w:color w:val="17365D" w:themeColor="text2" w:themeShade="BF"/>
          <w:sz w:val="28"/>
        </w:rPr>
      </w:pPr>
    </w:p>
    <w:p w14:paraId="356E510D" w14:textId="46304B4E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p w14:paraId="64284147" w14:textId="5B00813B" w:rsidR="00FC68AE" w:rsidRPr="000C67A7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4CADA9AD" w14:textId="0CB0202F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p w14:paraId="26BEB87F" w14:textId="6A85D736" w:rsidR="009B4AC1" w:rsidRPr="00194C0A" w:rsidRDefault="00194C0A" w:rsidP="009B4AC1">
      <w:pPr>
        <w:ind w:left="-709" w:firstLine="142"/>
        <w:rPr>
          <w:rFonts w:ascii="Times New Roman" w:hAnsi="Times New Roman"/>
          <w:b/>
          <w:color w:val="auto"/>
          <w:sz w:val="18"/>
          <w:szCs w:val="18"/>
          <w:u w:val="single"/>
        </w:rPr>
      </w:pPr>
      <w:bookmarkStart w:id="1" w:name="_GoBack"/>
      <w:bookmarkEnd w:id="0"/>
      <w:bookmarkEnd w:id="1"/>
      <w:r>
        <w:rPr>
          <w:rFonts w:ascii="Times New Roman" w:hAnsi="Times New Roman"/>
          <w:b/>
          <w:color w:val="auto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</w:t>
      </w:r>
    </w:p>
    <w:p w14:paraId="7DB89841" w14:textId="4684E9A8" w:rsidR="009B4AC1" w:rsidRDefault="009B4AC1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14:paraId="2DB5F7B1" w14:textId="7404AD5E" w:rsidR="009B4AC1" w:rsidRDefault="00194C0A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8EB7D" wp14:editId="41551AE1">
                <wp:simplePos x="0" y="0"/>
                <wp:positionH relativeFrom="margin">
                  <wp:posOffset>6309360</wp:posOffset>
                </wp:positionH>
                <wp:positionV relativeFrom="paragraph">
                  <wp:posOffset>19685</wp:posOffset>
                </wp:positionV>
                <wp:extent cx="6105525" cy="28575"/>
                <wp:effectExtent l="0" t="0" r="2857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DC0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8pt,1.55pt" to="97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" o:allowincell="f" strokecolor="#17365d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8EC015D" w14:textId="77777777" w:rsidR="009B4AC1" w:rsidRDefault="009B4AC1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14:paraId="40ED9D84" w14:textId="6B38F4C9" w:rsidR="009B4AC1" w:rsidRPr="00433DC6" w:rsidRDefault="009B4AC1" w:rsidP="009B4AC1">
      <w:pPr>
        <w:rPr>
          <w:rFonts w:ascii="Times New Roman" w:hAnsi="Times New Roman"/>
          <w:color w:val="auto"/>
          <w:sz w:val="18"/>
          <w:szCs w:val="18"/>
        </w:rPr>
      </w:pPr>
    </w:p>
    <w:p w14:paraId="307A15ED" w14:textId="23CA422B" w:rsidR="00B03D79" w:rsidRDefault="00B03D79" w:rsidP="009B4AC1">
      <w:pPr>
        <w:rPr>
          <w:rFonts w:ascii="Times New Roman" w:hAnsi="Times New Roman"/>
          <w:color w:val="auto"/>
          <w:sz w:val="24"/>
          <w:szCs w:val="24"/>
        </w:rPr>
      </w:pPr>
    </w:p>
    <w:p w14:paraId="70F9C1FF" w14:textId="77777777" w:rsidR="00CD30D9" w:rsidRDefault="00CD30D9" w:rsidP="00CD30D9">
      <w:pPr>
        <w:ind w:firstLine="708"/>
        <w:jc w:val="both"/>
      </w:pPr>
    </w:p>
    <w:p w14:paraId="38943CB0" w14:textId="165AC167" w:rsidR="00CD30D9" w:rsidRDefault="00CD30D9" w:rsidP="00CD30D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F062CAB" wp14:editId="4C73ED13">
                <wp:simplePos x="0" y="0"/>
                <wp:positionH relativeFrom="margin">
                  <wp:posOffset>5478780</wp:posOffset>
                </wp:positionH>
                <wp:positionV relativeFrom="page">
                  <wp:posOffset>2133600</wp:posOffset>
                </wp:positionV>
                <wp:extent cx="4562475" cy="43815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AEC8300" w14:textId="77777777" w:rsidR="00CD30D9" w:rsidRDefault="00CD30D9" w:rsidP="00CD30D9">
                            <w:pPr>
                              <w:snapToGrid w:val="0"/>
                            </w:pPr>
                            <w:r w:rsidRPr="004B4E59">
                              <w:t>Собственникам (нанимате</w:t>
                            </w:r>
                            <w:r>
                              <w:t xml:space="preserve">лям) помещений в многоквартирном </w:t>
                            </w:r>
                            <w:r w:rsidRPr="004B4E59">
                              <w:t>дом</w:t>
                            </w:r>
                            <w:r>
                              <w:t xml:space="preserve">е </w:t>
                            </w:r>
                          </w:p>
                          <w:p w14:paraId="1E6A598A" w14:textId="3256B625" w:rsidR="00CD30D9" w:rsidRPr="00A74E0A" w:rsidRDefault="00CD30D9" w:rsidP="00CD30D9">
                            <w:pPr>
                              <w:snapToGrid w:val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ул. Краснознаменская, д.6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62CA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31.4pt;margin-top:168pt;width:359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" stroked="f">
                <v:textbox inset="0,0,0,0">
                  <w:txbxContent>
                    <w:p w14:paraId="3AEC8300" w14:textId="77777777" w:rsidR="00CD30D9" w:rsidRDefault="00CD30D9" w:rsidP="00CD30D9">
                      <w:pPr>
                        <w:snapToGrid w:val="0"/>
                      </w:pPr>
                      <w:r w:rsidRPr="004B4E59">
                        <w:t>Собственникам (нанимате</w:t>
                      </w:r>
                      <w:r>
                        <w:t xml:space="preserve">лям) помещений в многоквартирном </w:t>
                      </w:r>
                      <w:r w:rsidRPr="004B4E59">
                        <w:t>дом</w:t>
                      </w:r>
                      <w:r>
                        <w:t xml:space="preserve">е </w:t>
                      </w:r>
                    </w:p>
                    <w:p w14:paraId="1E6A598A" w14:textId="3256B625" w:rsidR="00CD30D9" w:rsidRPr="00A74E0A" w:rsidRDefault="00CD30D9" w:rsidP="00CD30D9">
                      <w:pPr>
                        <w:snapToGrid w:val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ул.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Краснознаменская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>, д.6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B4E59">
        <w:rPr>
          <w:b/>
          <w:szCs w:val="22"/>
        </w:rPr>
        <w:t>Уведомление об одностороннем отказе от исполнения договора</w:t>
      </w:r>
    </w:p>
    <w:p w14:paraId="29E8F8E4" w14:textId="77777777" w:rsidR="00CD30D9" w:rsidRDefault="00CD30D9" w:rsidP="00CD30D9">
      <w:pPr>
        <w:ind w:firstLine="708"/>
        <w:jc w:val="both"/>
      </w:pPr>
    </w:p>
    <w:p w14:paraId="69A10B35" w14:textId="57823194" w:rsidR="00CD30D9" w:rsidRDefault="00CD30D9" w:rsidP="00CD30D9">
      <w:pPr>
        <w:snapToGrid w:val="0"/>
        <w:ind w:firstLine="709"/>
      </w:pPr>
      <w:r w:rsidRPr="004B4E59">
        <w:t>В соответствии с п. 2 статьи 157.2 Жилищного кодекса Российской Федерации, ООО «Концессии теплоснабжения» (далее – РСО) уведомляет Вас об одностороннем отказе с 01.</w:t>
      </w:r>
      <w:r>
        <w:t>02.2023</w:t>
      </w:r>
      <w:r w:rsidRPr="004B4E59">
        <w:t xml:space="preserve"> от исполнения договора </w:t>
      </w:r>
      <w:r>
        <w:t>холодного водоснабжения и водоотведения № 018329  от 21.07.2020</w:t>
      </w:r>
      <w:r w:rsidRPr="005F4F61">
        <w:t xml:space="preserve"> </w:t>
      </w:r>
      <w:r w:rsidRPr="004B4E59">
        <w:t>(далее – дог</w:t>
      </w:r>
      <w:r>
        <w:t>овор), заключенного между РСО и ООО «УК Центрволга»</w:t>
      </w:r>
      <w:r w:rsidRPr="005F4F61">
        <w:t xml:space="preserve"> "</w:t>
      </w:r>
      <w:r>
        <w:t xml:space="preserve">  </w:t>
      </w:r>
      <w:r w:rsidRPr="004B4E59">
        <w:t>в отношении многоквартирн</w:t>
      </w:r>
      <w:r>
        <w:t>ого</w:t>
      </w:r>
      <w:r w:rsidRPr="004B4E59">
        <w:t xml:space="preserve"> дом</w:t>
      </w:r>
      <w:r>
        <w:t>а</w:t>
      </w:r>
      <w:r w:rsidRPr="004B4E59">
        <w:t xml:space="preserve">, </w:t>
      </w:r>
      <w:r>
        <w:t>расположенного по адресу</w:t>
      </w:r>
      <w:r w:rsidRPr="004B4E59">
        <w:t>:</w:t>
      </w:r>
      <w:r>
        <w:t xml:space="preserve"> </w:t>
      </w:r>
    </w:p>
    <w:p w14:paraId="6237DBED" w14:textId="5B36B4F3" w:rsidR="00CD30D9" w:rsidRPr="00D106D0" w:rsidRDefault="00CD30D9" w:rsidP="00CD30D9">
      <w:pPr>
        <w:snapToGrid w:val="0"/>
        <w:rPr>
          <w:b/>
          <w:color w:val="000000"/>
        </w:rPr>
      </w:pPr>
      <w:r>
        <w:rPr>
          <w:b/>
          <w:color w:val="000000"/>
        </w:rPr>
        <w:t>ул. Краснознаменская, д.6</w:t>
      </w:r>
    </w:p>
    <w:p w14:paraId="13FCED9D" w14:textId="2FE11F91" w:rsidR="00CD30D9" w:rsidRPr="004B4E59" w:rsidRDefault="00CD30D9" w:rsidP="00CD30D9">
      <w:pPr>
        <w:snapToGrid w:val="0"/>
        <w:ind w:firstLine="708"/>
        <w:jc w:val="both"/>
      </w:pPr>
      <w:r>
        <w:t xml:space="preserve">С 1 февраля 2023 </w:t>
      </w:r>
      <w:r w:rsidRPr="004B4E59">
        <w:t>договор считается прекращенным, в отношении данн</w:t>
      </w:r>
      <w:r>
        <w:t>ого</w:t>
      </w:r>
      <w:r w:rsidRPr="004B4E59">
        <w:t xml:space="preserve"> многоквартирн</w:t>
      </w:r>
      <w:r>
        <w:t>ого</w:t>
      </w:r>
      <w:r w:rsidRPr="004B4E59">
        <w:t xml:space="preserve"> дом</w:t>
      </w:r>
      <w:r>
        <w:t>а</w:t>
      </w:r>
      <w:r w:rsidRPr="004B4E59">
        <w:t>, в части снабжения коммунальным ресурсом в ц</w:t>
      </w:r>
      <w:r>
        <w:t>елях предоставления коммунальных</w:t>
      </w:r>
      <w:r w:rsidRPr="004B4E59">
        <w:t xml:space="preserve"> услуг.</w:t>
      </w:r>
    </w:p>
    <w:p w14:paraId="693463B1" w14:textId="1330E1C8" w:rsidR="00CD30D9" w:rsidRPr="004B4E59" w:rsidRDefault="00CD30D9" w:rsidP="00CD30D9">
      <w:pPr>
        <w:autoSpaceDE w:val="0"/>
        <w:autoSpaceDN w:val="0"/>
        <w:adjustRightInd w:val="0"/>
        <w:ind w:firstLine="708"/>
        <w:jc w:val="both"/>
      </w:pPr>
      <w:r w:rsidRPr="004B4E59">
        <w:t xml:space="preserve">При этом </w:t>
      </w:r>
      <w:r>
        <w:t>с 1 февраля  2023</w:t>
      </w:r>
      <w:r w:rsidRPr="004B4E59">
        <w:t>, РСО переходит на прямые договорные отношения со всеми собственниками и пользователями помещений в данн</w:t>
      </w:r>
      <w:r>
        <w:t>ом</w:t>
      </w:r>
      <w:r w:rsidRPr="004B4E59">
        <w:t xml:space="preserve"> многоквартирн</w:t>
      </w:r>
      <w:r>
        <w:t>ом</w:t>
      </w:r>
      <w:r w:rsidRPr="004B4E59">
        <w:t xml:space="preserve"> дом</w:t>
      </w:r>
      <w:r>
        <w:t>е</w:t>
      </w:r>
      <w:r w:rsidRPr="004B4E59">
        <w:t>, в части предоставления коммунальн</w:t>
      </w:r>
      <w:r>
        <w:t>ых</w:t>
      </w:r>
      <w:r w:rsidRPr="004B4E59">
        <w:t xml:space="preserve"> услуг.</w:t>
      </w:r>
    </w:p>
    <w:p w14:paraId="19E17E54" w14:textId="77777777" w:rsidR="00CD30D9" w:rsidRDefault="00CD30D9" w:rsidP="00CD30D9">
      <w:pPr>
        <w:pStyle w:val="ac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90C6B3" w14:textId="77777777" w:rsidR="00CF0248" w:rsidRPr="00CD30D9" w:rsidRDefault="00CF0248" w:rsidP="00B03D79">
      <w:pPr>
        <w:rPr>
          <w:rFonts w:ascii="Times New Roman" w:hAnsi="Times New Roman"/>
          <w:lang w:val="de-DE"/>
        </w:rPr>
      </w:pPr>
    </w:p>
    <w:sectPr w:rsidR="00CF0248" w:rsidRPr="00CD30D9" w:rsidSect="00CD30D9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DB54" w14:textId="77777777" w:rsidR="00DF2006" w:rsidRDefault="00DF2006" w:rsidP="000231FD">
      <w:pPr>
        <w:spacing w:before="0"/>
      </w:pPr>
      <w:r>
        <w:separator/>
      </w:r>
    </w:p>
  </w:endnote>
  <w:endnote w:type="continuationSeparator" w:id="0">
    <w:p w14:paraId="112FD451" w14:textId="77777777" w:rsidR="00DF2006" w:rsidRDefault="00DF2006" w:rsidP="000231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EA01B" w14:textId="77777777" w:rsidR="00DF2006" w:rsidRDefault="00DF2006" w:rsidP="000231FD">
      <w:pPr>
        <w:spacing w:before="0"/>
      </w:pPr>
      <w:r>
        <w:separator/>
      </w:r>
    </w:p>
  </w:footnote>
  <w:footnote w:type="continuationSeparator" w:id="0">
    <w:p w14:paraId="3C398C58" w14:textId="77777777" w:rsidR="00DF2006" w:rsidRDefault="00DF2006" w:rsidP="000231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446B"/>
    <w:multiLevelType w:val="hybridMultilevel"/>
    <w:tmpl w:val="246CA8CE"/>
    <w:lvl w:ilvl="0" w:tplc="3AB48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4"/>
    <w:rsid w:val="00003184"/>
    <w:rsid w:val="000231FD"/>
    <w:rsid w:val="00042F17"/>
    <w:rsid w:val="000500A9"/>
    <w:rsid w:val="00076C7D"/>
    <w:rsid w:val="0008102E"/>
    <w:rsid w:val="000959BE"/>
    <w:rsid w:val="000973EE"/>
    <w:rsid w:val="000B08DD"/>
    <w:rsid w:val="000C67A7"/>
    <w:rsid w:val="00117500"/>
    <w:rsid w:val="00121554"/>
    <w:rsid w:val="001346E1"/>
    <w:rsid w:val="00153139"/>
    <w:rsid w:val="00163D3D"/>
    <w:rsid w:val="001658AC"/>
    <w:rsid w:val="001739E3"/>
    <w:rsid w:val="00175118"/>
    <w:rsid w:val="001811C3"/>
    <w:rsid w:val="00194C0A"/>
    <w:rsid w:val="001B0563"/>
    <w:rsid w:val="001B33A1"/>
    <w:rsid w:val="001D512B"/>
    <w:rsid w:val="001D59B9"/>
    <w:rsid w:val="001E2D6E"/>
    <w:rsid w:val="00201273"/>
    <w:rsid w:val="00213D8C"/>
    <w:rsid w:val="00216325"/>
    <w:rsid w:val="002222D6"/>
    <w:rsid w:val="002243AF"/>
    <w:rsid w:val="0023657A"/>
    <w:rsid w:val="00247F12"/>
    <w:rsid w:val="0025484A"/>
    <w:rsid w:val="00261ABF"/>
    <w:rsid w:val="002662E5"/>
    <w:rsid w:val="00285676"/>
    <w:rsid w:val="00287B3B"/>
    <w:rsid w:val="00294937"/>
    <w:rsid w:val="002A03A5"/>
    <w:rsid w:val="002D74A1"/>
    <w:rsid w:val="002E2965"/>
    <w:rsid w:val="002E6120"/>
    <w:rsid w:val="0031533D"/>
    <w:rsid w:val="00325062"/>
    <w:rsid w:val="003428D4"/>
    <w:rsid w:val="00343811"/>
    <w:rsid w:val="00343A1D"/>
    <w:rsid w:val="00345D75"/>
    <w:rsid w:val="00351E7E"/>
    <w:rsid w:val="0035206B"/>
    <w:rsid w:val="0035292C"/>
    <w:rsid w:val="00353887"/>
    <w:rsid w:val="00355A4D"/>
    <w:rsid w:val="00357D66"/>
    <w:rsid w:val="00377881"/>
    <w:rsid w:val="003A1307"/>
    <w:rsid w:val="003D137C"/>
    <w:rsid w:val="003D7573"/>
    <w:rsid w:val="003E1194"/>
    <w:rsid w:val="003E70B5"/>
    <w:rsid w:val="00412B2B"/>
    <w:rsid w:val="00415C28"/>
    <w:rsid w:val="004279B6"/>
    <w:rsid w:val="004357AA"/>
    <w:rsid w:val="004405D1"/>
    <w:rsid w:val="00445D5E"/>
    <w:rsid w:val="00480130"/>
    <w:rsid w:val="00497CF4"/>
    <w:rsid w:val="004C7655"/>
    <w:rsid w:val="004D0756"/>
    <w:rsid w:val="004D3D60"/>
    <w:rsid w:val="00546B7B"/>
    <w:rsid w:val="0058509B"/>
    <w:rsid w:val="005A1853"/>
    <w:rsid w:val="005B1CBE"/>
    <w:rsid w:val="005C4BA4"/>
    <w:rsid w:val="005D0285"/>
    <w:rsid w:val="005D1E1E"/>
    <w:rsid w:val="005D7D9C"/>
    <w:rsid w:val="005F51D7"/>
    <w:rsid w:val="005F680D"/>
    <w:rsid w:val="0060331C"/>
    <w:rsid w:val="00606271"/>
    <w:rsid w:val="0061657E"/>
    <w:rsid w:val="00623A0B"/>
    <w:rsid w:val="00673F79"/>
    <w:rsid w:val="006864D1"/>
    <w:rsid w:val="00687C43"/>
    <w:rsid w:val="00687F63"/>
    <w:rsid w:val="00694AC1"/>
    <w:rsid w:val="00695554"/>
    <w:rsid w:val="006A1A4C"/>
    <w:rsid w:val="006B33C8"/>
    <w:rsid w:val="006C3AA4"/>
    <w:rsid w:val="006D6E3E"/>
    <w:rsid w:val="006F26A8"/>
    <w:rsid w:val="00713E7D"/>
    <w:rsid w:val="007206FA"/>
    <w:rsid w:val="00720FBB"/>
    <w:rsid w:val="00736188"/>
    <w:rsid w:val="00771550"/>
    <w:rsid w:val="0077548D"/>
    <w:rsid w:val="00776C77"/>
    <w:rsid w:val="007A6556"/>
    <w:rsid w:val="007C0134"/>
    <w:rsid w:val="007C2279"/>
    <w:rsid w:val="007C7D4A"/>
    <w:rsid w:val="007D2A72"/>
    <w:rsid w:val="007F01D6"/>
    <w:rsid w:val="00851FB1"/>
    <w:rsid w:val="00861989"/>
    <w:rsid w:val="008844ED"/>
    <w:rsid w:val="00885B40"/>
    <w:rsid w:val="00890351"/>
    <w:rsid w:val="008A5B6B"/>
    <w:rsid w:val="008C6AD5"/>
    <w:rsid w:val="008C7F51"/>
    <w:rsid w:val="008E044B"/>
    <w:rsid w:val="008F2E16"/>
    <w:rsid w:val="0092542F"/>
    <w:rsid w:val="009456E0"/>
    <w:rsid w:val="009550A2"/>
    <w:rsid w:val="00971E6B"/>
    <w:rsid w:val="00981007"/>
    <w:rsid w:val="009868EC"/>
    <w:rsid w:val="009870A5"/>
    <w:rsid w:val="00987EEB"/>
    <w:rsid w:val="009A2373"/>
    <w:rsid w:val="009B4AC1"/>
    <w:rsid w:val="009C32D8"/>
    <w:rsid w:val="009D1A2C"/>
    <w:rsid w:val="009E4AFC"/>
    <w:rsid w:val="00A02DCC"/>
    <w:rsid w:val="00A062B1"/>
    <w:rsid w:val="00A308A7"/>
    <w:rsid w:val="00A406A5"/>
    <w:rsid w:val="00A516AD"/>
    <w:rsid w:val="00A51F32"/>
    <w:rsid w:val="00A53F35"/>
    <w:rsid w:val="00A71B9F"/>
    <w:rsid w:val="00AA6505"/>
    <w:rsid w:val="00AC6A20"/>
    <w:rsid w:val="00AD2579"/>
    <w:rsid w:val="00AD54A2"/>
    <w:rsid w:val="00AE1170"/>
    <w:rsid w:val="00AF6665"/>
    <w:rsid w:val="00AF6DF7"/>
    <w:rsid w:val="00B00E33"/>
    <w:rsid w:val="00B03D79"/>
    <w:rsid w:val="00B17EB8"/>
    <w:rsid w:val="00B52C9C"/>
    <w:rsid w:val="00B5311E"/>
    <w:rsid w:val="00B57234"/>
    <w:rsid w:val="00B6524F"/>
    <w:rsid w:val="00B67E0C"/>
    <w:rsid w:val="00B67E3F"/>
    <w:rsid w:val="00B71CDB"/>
    <w:rsid w:val="00B80B7F"/>
    <w:rsid w:val="00B83EFE"/>
    <w:rsid w:val="00BB6E9B"/>
    <w:rsid w:val="00BC2AF7"/>
    <w:rsid w:val="00BF3175"/>
    <w:rsid w:val="00BF6AAA"/>
    <w:rsid w:val="00C40CB9"/>
    <w:rsid w:val="00C40DC5"/>
    <w:rsid w:val="00C522F2"/>
    <w:rsid w:val="00C5591D"/>
    <w:rsid w:val="00C62E14"/>
    <w:rsid w:val="00C63E54"/>
    <w:rsid w:val="00C95B0A"/>
    <w:rsid w:val="00CA1DF6"/>
    <w:rsid w:val="00CC5A7A"/>
    <w:rsid w:val="00CD0CD2"/>
    <w:rsid w:val="00CD2DEA"/>
    <w:rsid w:val="00CD30D9"/>
    <w:rsid w:val="00CE42B5"/>
    <w:rsid w:val="00CF0248"/>
    <w:rsid w:val="00CF0D8A"/>
    <w:rsid w:val="00CF6A10"/>
    <w:rsid w:val="00CF7040"/>
    <w:rsid w:val="00D359D7"/>
    <w:rsid w:val="00D5276D"/>
    <w:rsid w:val="00D54BAC"/>
    <w:rsid w:val="00D70744"/>
    <w:rsid w:val="00DC7C2E"/>
    <w:rsid w:val="00DF1045"/>
    <w:rsid w:val="00DF2006"/>
    <w:rsid w:val="00E045E0"/>
    <w:rsid w:val="00E0540F"/>
    <w:rsid w:val="00E1279B"/>
    <w:rsid w:val="00E12B08"/>
    <w:rsid w:val="00E32C61"/>
    <w:rsid w:val="00E37F24"/>
    <w:rsid w:val="00E90416"/>
    <w:rsid w:val="00EA295A"/>
    <w:rsid w:val="00EB0074"/>
    <w:rsid w:val="00EE18E7"/>
    <w:rsid w:val="00EF2BAB"/>
    <w:rsid w:val="00F11F66"/>
    <w:rsid w:val="00F44944"/>
    <w:rsid w:val="00F67D9E"/>
    <w:rsid w:val="00F81B1A"/>
    <w:rsid w:val="00F95B7D"/>
    <w:rsid w:val="00FC68AE"/>
    <w:rsid w:val="00FC7E16"/>
    <w:rsid w:val="00FD6328"/>
    <w:rsid w:val="00FE3424"/>
    <w:rsid w:val="00FE77C1"/>
    <w:rsid w:val="00FF259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608D"/>
  <w15:docId w15:val="{020ECD41-824F-4C32-B091-F53787C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F"/>
    <w:pPr>
      <w:spacing w:before="120"/>
    </w:pPr>
    <w:rPr>
      <w:rFonts w:ascii="Arial" w:eastAsia="Times New Roman" w:hAnsi="Arial"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40F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0540F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3F79"/>
    <w:pPr>
      <w:spacing w:before="0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F79"/>
    <w:rPr>
      <w:rFonts w:ascii="Segoe UI" w:hAnsi="Segoe UI" w:cs="Times New Roman"/>
      <w:color w:val="333333"/>
      <w:sz w:val="18"/>
      <w:lang w:eastAsia="ru-RU"/>
    </w:rPr>
  </w:style>
  <w:style w:type="table" w:styleId="a7">
    <w:name w:val="Table Grid"/>
    <w:basedOn w:val="a1"/>
    <w:uiPriority w:val="99"/>
    <w:rsid w:val="00F67D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E77C1"/>
    <w:pPr>
      <w:spacing w:before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CF6A10"/>
    <w:rPr>
      <w:sz w:val="28"/>
    </w:rPr>
  </w:style>
  <w:style w:type="paragraph" w:customStyle="1" w:styleId="5">
    <w:name w:val="Основной текст5"/>
    <w:basedOn w:val="a"/>
    <w:link w:val="a9"/>
    <w:uiPriority w:val="99"/>
    <w:rsid w:val="00CF6A10"/>
    <w:pPr>
      <w:widowControl w:val="0"/>
      <w:spacing w:before="0"/>
      <w:ind w:firstLine="851"/>
      <w:jc w:val="both"/>
    </w:pPr>
    <w:rPr>
      <w:rFonts w:ascii="Calibri" w:eastAsia="Calibri" w:hAnsi="Calibri"/>
      <w:color w:val="auto"/>
      <w:sz w:val="28"/>
    </w:rPr>
  </w:style>
  <w:style w:type="character" w:styleId="aa">
    <w:name w:val="Hyperlink"/>
    <w:basedOn w:val="a0"/>
    <w:uiPriority w:val="99"/>
    <w:unhideWhenUsed/>
    <w:rsid w:val="00D52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0130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CD30D9"/>
    <w:pPr>
      <w:widowControl w:val="0"/>
      <w:tabs>
        <w:tab w:val="center" w:pos="4677"/>
        <w:tab w:val="right" w:pos="9355"/>
      </w:tabs>
      <w:suppressAutoHyphens/>
      <w:autoSpaceDN w:val="0"/>
      <w:spacing w:before="0"/>
      <w:textAlignment w:val="baseline"/>
    </w:pPr>
    <w:rPr>
      <w:rFonts w:ascii="Times New Roman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rsid w:val="00CD30D9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unhideWhenUsed/>
    <w:rsid w:val="000231FD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0231FD"/>
    <w:rPr>
      <w:rFonts w:ascii="Arial" w:eastAsia="Times New Roman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dc:description/>
  <cp:lastModifiedBy>Соломяная Евгения Викторовна</cp:lastModifiedBy>
  <cp:revision>42</cp:revision>
  <cp:lastPrinted>2022-10-05T08:34:00Z</cp:lastPrinted>
  <dcterms:created xsi:type="dcterms:W3CDTF">2017-03-30T08:52:00Z</dcterms:created>
  <dcterms:modified xsi:type="dcterms:W3CDTF">2022-12-06T10:31:00Z</dcterms:modified>
</cp:coreProperties>
</file>