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BF323" w14:textId="77777777" w:rsidR="00B128FD" w:rsidRPr="00B128FD" w:rsidRDefault="00B128FD" w:rsidP="00B128FD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0"/>
          <w:lang w:eastAsia="ru-RU"/>
        </w:rPr>
        <w:t>ЗАЯВЛЕНИЕ</w:t>
      </w:r>
    </w:p>
    <w:p w14:paraId="3BCB5DFB" w14:textId="77777777" w:rsidR="00B128FD" w:rsidRPr="00B128FD" w:rsidRDefault="00B128FD" w:rsidP="00B128FD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 подключении (технологическом присоединении) </w:t>
      </w:r>
    </w:p>
    <w:p w14:paraId="03E13EFA" w14:textId="77777777" w:rsidR="00B128FD" w:rsidRPr="00B128FD" w:rsidRDefault="00B128FD" w:rsidP="00B128FD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0"/>
          <w:lang w:eastAsia="ru-RU"/>
        </w:rPr>
        <w:t>к централизованной системе холодного водоснабжения и (или) водоотведения</w:t>
      </w:r>
    </w:p>
    <w:p w14:paraId="7339B9A9" w14:textId="77777777" w:rsidR="00B128FD" w:rsidRPr="00B128FD" w:rsidRDefault="00B128FD" w:rsidP="00B128FD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0"/>
          <w:lang w:eastAsia="ru-RU"/>
        </w:rPr>
        <w:t>для органов государственной власти и местного самоуправления</w:t>
      </w:r>
    </w:p>
    <w:p w14:paraId="0894751F" w14:textId="77777777" w:rsidR="00B128FD" w:rsidRPr="00B128FD" w:rsidRDefault="00B128FD" w:rsidP="00B128FD">
      <w:pPr>
        <w:tabs>
          <w:tab w:val="left" w:pos="4396"/>
        </w:tabs>
        <w:ind w:left="0" w:firstLine="3969"/>
        <w:jc w:val="right"/>
        <w:rPr>
          <w:rFonts w:ascii="Times New Roman" w:eastAsiaTheme="minorEastAsia" w:hAnsi="Times New Roman" w:cs="Times New Roman"/>
          <w:sz w:val="16"/>
          <w:szCs w:val="28"/>
          <w:lang w:eastAsia="ru-RU"/>
        </w:rPr>
      </w:pPr>
    </w:p>
    <w:p w14:paraId="425DC8F4" w14:textId="77777777" w:rsidR="00B128FD" w:rsidRPr="00B128FD" w:rsidRDefault="00B128FD" w:rsidP="00B128FD">
      <w:pPr>
        <w:tabs>
          <w:tab w:val="left" w:pos="4396"/>
        </w:tabs>
        <w:ind w:left="0" w:firstLine="3969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Директору</w:t>
      </w:r>
    </w:p>
    <w:p w14:paraId="22F3164E" w14:textId="77777777" w:rsidR="00B128FD" w:rsidRPr="00B128FD" w:rsidRDefault="00B128FD" w:rsidP="00B128FD">
      <w:pPr>
        <w:tabs>
          <w:tab w:val="left" w:pos="4396"/>
        </w:tabs>
        <w:ind w:left="0" w:firstLine="3969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ООО «Концессии водоснабжения»</w:t>
      </w:r>
    </w:p>
    <w:tbl>
      <w:tblPr>
        <w:tblStyle w:val="6"/>
        <w:tblW w:w="0" w:type="auto"/>
        <w:tblInd w:w="3794" w:type="dxa"/>
        <w:tblLook w:val="04A0" w:firstRow="1" w:lastRow="0" w:firstColumn="1" w:lastColumn="0" w:noHBand="0" w:noVBand="1"/>
      </w:tblPr>
      <w:tblGrid>
        <w:gridCol w:w="972"/>
        <w:gridCol w:w="4697"/>
      </w:tblGrid>
      <w:tr w:rsidR="00B128FD" w:rsidRPr="00B128FD" w14:paraId="12F1AA59" w14:textId="77777777" w:rsidTr="00B128FD">
        <w:trPr>
          <w:trHeight w:val="301"/>
        </w:trPr>
        <w:tc>
          <w:tcPr>
            <w:tcW w:w="972" w:type="dxa"/>
            <w:tcBorders>
              <w:top w:val="nil"/>
              <w:left w:val="nil"/>
              <w:right w:val="nil"/>
            </w:tcBorders>
            <w:vAlign w:val="bottom"/>
          </w:tcPr>
          <w:p w14:paraId="62AB63C2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128FD">
              <w:rPr>
                <w:rFonts w:ascii="Times New Roman" w:hAnsi="Times New Roman"/>
                <w:sz w:val="24"/>
                <w:szCs w:val="28"/>
              </w:rPr>
              <w:t>От:</w:t>
            </w:r>
          </w:p>
        </w:tc>
        <w:tc>
          <w:tcPr>
            <w:tcW w:w="4696" w:type="dxa"/>
            <w:tcBorders>
              <w:top w:val="nil"/>
              <w:left w:val="nil"/>
              <w:right w:val="nil"/>
            </w:tcBorders>
          </w:tcPr>
          <w:p w14:paraId="641EF6DF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:rsidRPr="00B128FD" w14:paraId="70EFB91A" w14:textId="77777777" w:rsidTr="00B128FD">
        <w:trPr>
          <w:trHeight w:val="301"/>
        </w:trPr>
        <w:tc>
          <w:tcPr>
            <w:tcW w:w="5669" w:type="dxa"/>
            <w:gridSpan w:val="2"/>
            <w:tcBorders>
              <w:left w:val="nil"/>
              <w:right w:val="nil"/>
            </w:tcBorders>
          </w:tcPr>
          <w:p w14:paraId="5C20C9EF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28FD">
              <w:rPr>
                <w:rFonts w:ascii="Times New Roman" w:hAnsi="Times New Roman"/>
                <w:sz w:val="18"/>
                <w:szCs w:val="28"/>
              </w:rPr>
              <w:t>(полное и сокращенное наименование органа)</w:t>
            </w:r>
          </w:p>
        </w:tc>
      </w:tr>
      <w:tr w:rsidR="00B128FD" w:rsidRPr="00B128FD" w14:paraId="1F341994" w14:textId="77777777" w:rsidTr="00B128FD">
        <w:trPr>
          <w:trHeight w:val="301"/>
        </w:trPr>
        <w:tc>
          <w:tcPr>
            <w:tcW w:w="5669" w:type="dxa"/>
            <w:gridSpan w:val="2"/>
            <w:tcBorders>
              <w:left w:val="nil"/>
              <w:right w:val="nil"/>
            </w:tcBorders>
            <w:vAlign w:val="bottom"/>
          </w:tcPr>
          <w:p w14:paraId="379D0E23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:rsidRPr="00B128FD" w14:paraId="411A1EFB" w14:textId="77777777" w:rsidTr="00B128FD">
        <w:trPr>
          <w:trHeight w:val="301"/>
        </w:trPr>
        <w:tc>
          <w:tcPr>
            <w:tcW w:w="5669" w:type="dxa"/>
            <w:gridSpan w:val="2"/>
            <w:tcBorders>
              <w:left w:val="nil"/>
              <w:right w:val="nil"/>
            </w:tcBorders>
            <w:vAlign w:val="bottom"/>
          </w:tcPr>
          <w:p w14:paraId="2CC5F378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:rsidRPr="00B128FD" w14:paraId="417DE34F" w14:textId="77777777" w:rsidTr="00B128FD">
        <w:trPr>
          <w:trHeight w:val="317"/>
        </w:trPr>
        <w:tc>
          <w:tcPr>
            <w:tcW w:w="5669" w:type="dxa"/>
            <w:gridSpan w:val="2"/>
            <w:tcBorders>
              <w:left w:val="nil"/>
              <w:right w:val="nil"/>
            </w:tcBorders>
            <w:vAlign w:val="bottom"/>
          </w:tcPr>
          <w:p w14:paraId="22235B9A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:rsidRPr="00B128FD" w14:paraId="6F70AE95" w14:textId="77777777" w:rsidTr="00B128FD">
        <w:trPr>
          <w:trHeight w:val="317"/>
        </w:trPr>
        <w:tc>
          <w:tcPr>
            <w:tcW w:w="5669" w:type="dxa"/>
            <w:gridSpan w:val="2"/>
            <w:tcBorders>
              <w:left w:val="nil"/>
              <w:right w:val="nil"/>
            </w:tcBorders>
            <w:vAlign w:val="bottom"/>
          </w:tcPr>
          <w:p w14:paraId="158628AA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128FD">
              <w:rPr>
                <w:rFonts w:ascii="Times New Roman" w:hAnsi="Times New Roman"/>
                <w:sz w:val="20"/>
                <w:szCs w:val="28"/>
              </w:rPr>
              <w:t>(реквизиты нормативного правового акта, в соответствии с которым осуществляется деятельность)</w:t>
            </w:r>
          </w:p>
          <w:p w14:paraId="56D2C8DD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:rsidRPr="00B128FD" w14:paraId="366FBAF9" w14:textId="77777777" w:rsidTr="00B128FD">
        <w:trPr>
          <w:trHeight w:val="317"/>
        </w:trPr>
        <w:tc>
          <w:tcPr>
            <w:tcW w:w="5669" w:type="dxa"/>
            <w:gridSpan w:val="2"/>
            <w:tcBorders>
              <w:left w:val="nil"/>
              <w:right w:val="nil"/>
            </w:tcBorders>
            <w:vAlign w:val="bottom"/>
          </w:tcPr>
          <w:p w14:paraId="50E68456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128FD">
              <w:rPr>
                <w:rFonts w:ascii="Times New Roman" w:hAnsi="Times New Roman"/>
                <w:sz w:val="24"/>
                <w:szCs w:val="28"/>
              </w:rPr>
              <w:t>Место нахождения:</w:t>
            </w:r>
          </w:p>
        </w:tc>
      </w:tr>
      <w:tr w:rsidR="00B128FD" w:rsidRPr="00B128FD" w14:paraId="6D3CB0ED" w14:textId="77777777" w:rsidTr="00B128FD">
        <w:trPr>
          <w:trHeight w:val="317"/>
        </w:trPr>
        <w:tc>
          <w:tcPr>
            <w:tcW w:w="5669" w:type="dxa"/>
            <w:gridSpan w:val="2"/>
            <w:tcBorders>
              <w:left w:val="nil"/>
              <w:right w:val="nil"/>
            </w:tcBorders>
            <w:vAlign w:val="bottom"/>
          </w:tcPr>
          <w:p w14:paraId="7764B33A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:rsidRPr="00B128FD" w14:paraId="11D54080" w14:textId="77777777" w:rsidTr="00B128FD">
        <w:trPr>
          <w:trHeight w:val="317"/>
        </w:trPr>
        <w:tc>
          <w:tcPr>
            <w:tcW w:w="5669" w:type="dxa"/>
            <w:gridSpan w:val="2"/>
            <w:tcBorders>
              <w:left w:val="nil"/>
              <w:right w:val="nil"/>
            </w:tcBorders>
            <w:vAlign w:val="bottom"/>
          </w:tcPr>
          <w:p w14:paraId="4C5C73DA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128FD">
              <w:rPr>
                <w:rFonts w:ascii="Times New Roman" w:hAnsi="Times New Roman"/>
                <w:sz w:val="24"/>
                <w:szCs w:val="28"/>
              </w:rPr>
              <w:t>Почтовый адрес:</w:t>
            </w:r>
          </w:p>
        </w:tc>
      </w:tr>
      <w:tr w:rsidR="00B128FD" w:rsidRPr="00B128FD" w14:paraId="60CB31C7" w14:textId="77777777" w:rsidTr="00B128FD">
        <w:trPr>
          <w:trHeight w:val="317"/>
        </w:trPr>
        <w:tc>
          <w:tcPr>
            <w:tcW w:w="5669" w:type="dxa"/>
            <w:gridSpan w:val="2"/>
            <w:tcBorders>
              <w:left w:val="nil"/>
              <w:right w:val="nil"/>
            </w:tcBorders>
            <w:vAlign w:val="bottom"/>
          </w:tcPr>
          <w:p w14:paraId="3D181ADC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:rsidRPr="00B128FD" w14:paraId="61ED7238" w14:textId="77777777" w:rsidTr="00B128FD">
        <w:trPr>
          <w:trHeight w:val="317"/>
        </w:trPr>
        <w:tc>
          <w:tcPr>
            <w:tcW w:w="5669" w:type="dxa"/>
            <w:gridSpan w:val="2"/>
            <w:tcBorders>
              <w:left w:val="nil"/>
              <w:right w:val="nil"/>
            </w:tcBorders>
            <w:vAlign w:val="bottom"/>
          </w:tcPr>
          <w:p w14:paraId="6E41808C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128FD">
              <w:rPr>
                <w:rFonts w:ascii="Times New Roman" w:hAnsi="Times New Roman"/>
                <w:sz w:val="24"/>
                <w:szCs w:val="28"/>
              </w:rPr>
              <w:t>Контактный телефон:</w:t>
            </w:r>
          </w:p>
        </w:tc>
      </w:tr>
      <w:tr w:rsidR="00B128FD" w:rsidRPr="00B128FD" w14:paraId="59A30D35" w14:textId="77777777" w:rsidTr="00B128FD">
        <w:trPr>
          <w:trHeight w:val="317"/>
        </w:trPr>
        <w:tc>
          <w:tcPr>
            <w:tcW w:w="5669" w:type="dxa"/>
            <w:gridSpan w:val="2"/>
            <w:tcBorders>
              <w:left w:val="nil"/>
              <w:right w:val="nil"/>
            </w:tcBorders>
            <w:vAlign w:val="bottom"/>
          </w:tcPr>
          <w:p w14:paraId="6D43B5D1" w14:textId="77777777" w:rsidR="00B128FD" w:rsidRPr="00B128FD" w:rsidRDefault="00B128FD" w:rsidP="00B128FD">
            <w:pPr>
              <w:tabs>
                <w:tab w:val="left" w:pos="4396"/>
              </w:tabs>
              <w:spacing w:after="160" w:line="259" w:lineRule="auto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128FD">
              <w:rPr>
                <w:rFonts w:ascii="Times New Roman" w:hAnsi="Times New Roman"/>
                <w:sz w:val="24"/>
                <w:szCs w:val="28"/>
              </w:rPr>
              <w:t>Адрес электронной почты:</w:t>
            </w:r>
          </w:p>
        </w:tc>
      </w:tr>
    </w:tbl>
    <w:p w14:paraId="5F3E94E0" w14:textId="77777777" w:rsidR="00B128FD" w:rsidRPr="00B128FD" w:rsidRDefault="00B128FD" w:rsidP="00B128FD">
      <w:pPr>
        <w:tabs>
          <w:tab w:val="left" w:pos="4396"/>
        </w:tabs>
        <w:ind w:left="0" w:firstLine="3969"/>
        <w:jc w:val="right"/>
        <w:rPr>
          <w:rFonts w:ascii="Times New Roman" w:eastAsiaTheme="minorEastAsia" w:hAnsi="Times New Roman" w:cs="Times New Roman"/>
          <w:sz w:val="16"/>
          <w:szCs w:val="28"/>
          <w:lang w:eastAsia="ru-RU"/>
        </w:rPr>
      </w:pPr>
    </w:p>
    <w:p w14:paraId="7EE2416B" w14:textId="77777777" w:rsidR="00B128FD" w:rsidRPr="00B128FD" w:rsidRDefault="008E0623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B128FD"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Основания обращения с заявлением о подключении (технологическом присоединении) (указать нужное): </w:t>
      </w:r>
    </w:p>
    <w:p w14:paraId="48F4A33A" w14:textId="77777777" w:rsidR="00B128FD" w:rsidRPr="00B128FD" w:rsidRDefault="00B128FD" w:rsidP="0012783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федеральный орган исполнительной власти, </w:t>
      </w:r>
    </w:p>
    <w:p w14:paraId="6C26BD90" w14:textId="77777777" w:rsidR="00B128FD" w:rsidRPr="00B128FD" w:rsidRDefault="00B128FD" w:rsidP="0012783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 исполнительной власти субъекта Российской Федерации, </w:t>
      </w:r>
    </w:p>
    <w:p w14:paraId="254320D2" w14:textId="77777777" w:rsidR="00B128FD" w:rsidRPr="00B128FD" w:rsidRDefault="00B128FD" w:rsidP="0012783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 местного самоуправления, </w:t>
      </w:r>
    </w:p>
    <w:p w14:paraId="1B4ED429" w14:textId="77777777" w:rsidR="00B128FD" w:rsidRPr="00B128FD" w:rsidRDefault="00B128FD" w:rsidP="0012783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Градостроительного кодекса Российской Федерации),</w:t>
      </w:r>
    </w:p>
    <w:p w14:paraId="3A2DE164" w14:textId="77777777" w:rsidR="00B128FD" w:rsidRPr="00B128FD" w:rsidRDefault="00B128FD" w:rsidP="0012783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правообладатель земельного участка, на основании: ____________________ _____________________________________________________________________________.</w:t>
      </w:r>
    </w:p>
    <w:p w14:paraId="0D2C9186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18"/>
          <w:szCs w:val="20"/>
          <w:lang w:eastAsia="ru-RU"/>
        </w:rPr>
        <w:t>(информация о праве лица на земельный участок, на который расположен подключаемый объект, основания возникновения такого права)</w:t>
      </w:r>
    </w:p>
    <w:p w14:paraId="01D76D24" w14:textId="77777777" w:rsidR="00B128FD" w:rsidRPr="008E0623" w:rsidRDefault="008E0623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B128FD" w:rsidRPr="008E06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и местонахождение подключаемого объекта:</w:t>
      </w:r>
    </w:p>
    <w:p w14:paraId="4082BF0B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0"/>
          <w:lang w:eastAsia="ru-RU"/>
        </w:rPr>
        <w:t>_______________________________________________________________________</w:t>
      </w:r>
    </w:p>
    <w:p w14:paraId="72E7CEFB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12"/>
          <w:szCs w:val="16"/>
          <w:lang w:eastAsia="ru-RU"/>
        </w:rPr>
      </w:pPr>
    </w:p>
    <w:p w14:paraId="41FC56B0" w14:textId="77777777" w:rsidR="00B128FD" w:rsidRPr="008E0623" w:rsidRDefault="008E0623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B128FD" w:rsidRPr="008E06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Требуется подключение к (указать нужное):</w:t>
      </w:r>
    </w:p>
    <w:p w14:paraId="0896802C" w14:textId="77777777" w:rsidR="00B128FD" w:rsidRPr="00B128FD" w:rsidRDefault="00B128FD" w:rsidP="00127831">
      <w:pPr>
        <w:numPr>
          <w:ilvl w:val="0"/>
          <w:numId w:val="14"/>
        </w:numPr>
        <w:ind w:left="0" w:firstLine="709"/>
        <w:jc w:val="left"/>
        <w:rPr>
          <w:rFonts w:ascii="Times New Roman" w:eastAsiaTheme="minorEastAsia" w:hAnsi="Times New Roman" w:cs="Times New Roman"/>
          <w:sz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lang w:eastAsia="ru-RU"/>
        </w:rPr>
        <w:t>централизованной системе холодного водоснабжения</w:t>
      </w:r>
    </w:p>
    <w:p w14:paraId="10BFD07C" w14:textId="77777777" w:rsidR="00B128FD" w:rsidRPr="00B128FD" w:rsidRDefault="00B128FD" w:rsidP="00127831">
      <w:pPr>
        <w:numPr>
          <w:ilvl w:val="0"/>
          <w:numId w:val="14"/>
        </w:numPr>
        <w:ind w:left="0" w:firstLine="709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lang w:eastAsia="ru-RU"/>
        </w:rPr>
        <w:t>централизованной системе водоотведения</w:t>
      </w:r>
      <w:r w:rsidRPr="00B128FD">
        <w:rPr>
          <w:rFonts w:eastAsiaTheme="minorEastAsia" w:cs="Times New Roman"/>
          <w:lang w:eastAsia="ru-RU"/>
        </w:rPr>
        <w:t xml:space="preserve"> </w:t>
      </w:r>
    </w:p>
    <w:p w14:paraId="29ADD6E0" w14:textId="77777777" w:rsidR="00B128FD" w:rsidRPr="00B128FD" w:rsidRDefault="00B128FD" w:rsidP="00127831">
      <w:pPr>
        <w:ind w:left="0" w:firstLine="709"/>
        <w:rPr>
          <w:rFonts w:ascii="Times New Roman" w:eastAsiaTheme="minorEastAsia" w:hAnsi="Times New Roman" w:cs="Times New Roman"/>
          <w:sz w:val="2"/>
          <w:szCs w:val="16"/>
          <w:lang w:eastAsia="ru-RU"/>
        </w:rPr>
      </w:pPr>
    </w:p>
    <w:p w14:paraId="0D192133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Courier New" w:eastAsiaTheme="minorEastAsia" w:hAnsi="Courier New" w:cs="Courier New"/>
          <w:sz w:val="6"/>
          <w:szCs w:val="20"/>
          <w:lang w:eastAsia="ru-RU"/>
        </w:rPr>
      </w:pPr>
    </w:p>
    <w:p w14:paraId="181B627E" w14:textId="77777777" w:rsidR="00B128FD" w:rsidRPr="008E0623" w:rsidRDefault="008E0623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06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B128FD" w:rsidRPr="008E06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Необходимые виды ресурсов или услуг, планируемых к получению через централизованную систему (указать нужное): </w:t>
      </w:r>
    </w:p>
    <w:p w14:paraId="6D9E41C1" w14:textId="77777777" w:rsidR="00B128FD" w:rsidRPr="00B128FD" w:rsidRDefault="00B128FD" w:rsidP="0012783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left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получение питьевой, </w:t>
      </w:r>
    </w:p>
    <w:p w14:paraId="6B4D7BFA" w14:textId="77777777" w:rsidR="00B128FD" w:rsidRPr="00B128FD" w:rsidRDefault="00B128FD" w:rsidP="0012783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left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0"/>
          <w:lang w:eastAsia="ru-RU"/>
        </w:rPr>
        <w:t>технической воды,</w:t>
      </w:r>
    </w:p>
    <w:p w14:paraId="169A1132" w14:textId="77777777" w:rsidR="00B128FD" w:rsidRPr="00B128FD" w:rsidRDefault="00B128FD" w:rsidP="0012783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left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0"/>
          <w:lang w:eastAsia="ru-RU"/>
        </w:rPr>
        <w:lastRenderedPageBreak/>
        <w:t xml:space="preserve">сброс хозяйственно-бытовых, производственных или поверхностных сточных вод,  </w:t>
      </w:r>
    </w:p>
    <w:p w14:paraId="2F9269E1" w14:textId="77777777" w:rsidR="00B128FD" w:rsidRPr="00B128FD" w:rsidRDefault="00B128FD" w:rsidP="0012783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0"/>
          <w:lang w:eastAsia="ru-RU"/>
        </w:rPr>
        <w:t>виды подключаемых сетей (при подключении к централизованной системе водопроводных и (или) канализационных сетей) ____________________________________</w:t>
      </w:r>
    </w:p>
    <w:p w14:paraId="1EF4B7DA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Courier New" w:eastAsiaTheme="minorEastAsia" w:hAnsi="Courier New" w:cs="Courier New"/>
          <w:sz w:val="6"/>
          <w:szCs w:val="20"/>
          <w:lang w:eastAsia="ru-RU"/>
        </w:rPr>
      </w:pPr>
    </w:p>
    <w:p w14:paraId="2D3DFB3E" w14:textId="77777777" w:rsidR="00B128FD" w:rsidRPr="008E0623" w:rsidRDefault="008E0623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B128FD" w:rsidRPr="008E06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для заключения договора о подключении (указать нужное):</w:t>
      </w:r>
    </w:p>
    <w:p w14:paraId="3DDC3338" w14:textId="77777777" w:rsidR="00B128FD" w:rsidRPr="008E0623" w:rsidRDefault="00B128FD" w:rsidP="00127831">
      <w:pPr>
        <w:pStyle w:val="a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06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необходимость подключения вновь создаваемого или созданного подключаемого объекта, не подключенного к централизованным системам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(нагрузки), или </w:t>
      </w:r>
    </w:p>
    <w:p w14:paraId="43A5BFF0" w14:textId="77777777" w:rsidR="00B128FD" w:rsidRPr="008E0623" w:rsidRDefault="00B128FD" w:rsidP="00127831">
      <w:pPr>
        <w:pStyle w:val="a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06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необходимость увеличения подключенной мощности (нагрузки) ранее   подключенного подключаемого объекта</w:t>
      </w:r>
    </w:p>
    <w:p w14:paraId="48C136CC" w14:textId="77777777" w:rsidR="00B128FD" w:rsidRPr="008E0623" w:rsidRDefault="00B128FD" w:rsidP="00127831">
      <w:pPr>
        <w:pStyle w:val="a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06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реконструкции, модернизации или капитального ремонта ранее подключенного подключаемого   объекта, при   которых   не   осуществляется  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холодного водоснабжения и (или) водоотведения), в том числе при изменении точки подключения</w:t>
      </w:r>
    </w:p>
    <w:p w14:paraId="37601D6E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p w14:paraId="7D55DF52" w14:textId="77777777" w:rsidR="00B128FD" w:rsidRPr="008E0623" w:rsidRDefault="008E0623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="00B128FD" w:rsidRPr="008E06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Характеристика земельного участка, на котором располагается подключаемый объект: площадь_____</w:t>
      </w:r>
      <w:proofErr w:type="spellStart"/>
      <w:r w:rsidR="00B128FD" w:rsidRPr="008E06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spellEnd"/>
      <w:r w:rsidR="00B128FD" w:rsidRPr="008E062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метров, кадастровый номер__________________, вид разрешенного использования ________________________________________________.</w:t>
      </w:r>
    </w:p>
    <w:p w14:paraId="62654F3D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p w14:paraId="639DBA23" w14:textId="77777777" w:rsidR="00B128FD" w:rsidRPr="005D5B9C" w:rsidRDefault="005D5B9C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B128FD" w:rsidRPr="005D5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подключаемая мощность (нагрузка), включая данные о подключаемой мощности (нагрузке) по каждому этапу ввода подключаемых объектов составляет для:</w:t>
      </w:r>
    </w:p>
    <w:p w14:paraId="34FACEE5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потребления холодной воды _________ л/с, _________ м</w:t>
      </w:r>
      <w:r w:rsidRPr="00B128F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/час, ________ м</w:t>
      </w:r>
      <w:r w:rsidRPr="00B128F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/сутки,</w:t>
      </w:r>
    </w:p>
    <w:p w14:paraId="14DFFC8A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расход </w:t>
      </w:r>
      <w:r w:rsidR="005D5B9C"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нужды пожаротушения -</w:t>
      </w: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наружного ______ л/сек, внутреннего ______ л/сек (количество пожарных кранов _____ штук), автоматическое _____ л/сек.</w:t>
      </w:r>
    </w:p>
    <w:p w14:paraId="6FE7E956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водоотведения _______ л/с ________ м</w:t>
      </w:r>
      <w:r w:rsidRPr="00B128F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/час, ______ м</w:t>
      </w:r>
      <w:r w:rsidRPr="00B128F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/сутки.</w:t>
      </w:r>
    </w:p>
    <w:p w14:paraId="2EEF72B7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p w14:paraId="3310B4AB" w14:textId="77777777" w:rsidR="00B128FD" w:rsidRPr="005D5B9C" w:rsidRDefault="005D5B9C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r w:rsidR="00B128FD" w:rsidRPr="005D5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 предельных параметрах разрешенного строительства (реконструкции) подключаемого объекта: высота объекта ________, этажность _________, протяженность и диаметр сети___________________________________________________. </w:t>
      </w:r>
    </w:p>
    <w:p w14:paraId="22EFC3F6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8"/>
          <w:szCs w:val="20"/>
          <w:lang w:eastAsia="ru-RU"/>
        </w:rPr>
      </w:pPr>
    </w:p>
    <w:p w14:paraId="633D84EA" w14:textId="77777777" w:rsidR="00B128FD" w:rsidRPr="005D5B9C" w:rsidRDefault="005D5B9C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r w:rsidR="00B128FD" w:rsidRPr="005D5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Технические параметры подключаемого объекта: </w:t>
      </w:r>
    </w:p>
    <w:p w14:paraId="4A20E8F6" w14:textId="77777777" w:rsidR="00B128FD" w:rsidRPr="005D5B9C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B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назначение объекта__________________________________________, высота_____, этажность_________, протяженность и диаметр сети________________________________. </w:t>
      </w:r>
    </w:p>
    <w:p w14:paraId="6B960B0B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8"/>
          <w:szCs w:val="16"/>
          <w:lang w:eastAsia="ru-RU"/>
        </w:rPr>
      </w:pPr>
    </w:p>
    <w:p w14:paraId="7632917D" w14:textId="77777777" w:rsidR="00B128FD" w:rsidRPr="005D5B9C" w:rsidRDefault="005D5B9C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r w:rsidR="00B128FD" w:rsidRPr="005D5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подключении к централизованной системе водоотведения –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водоснабжения: ________________________________ м3/сутки.</w:t>
      </w:r>
    </w:p>
    <w:p w14:paraId="0D046937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color w:val="FF0000"/>
          <w:sz w:val="8"/>
          <w:szCs w:val="16"/>
          <w:lang w:eastAsia="ru-RU"/>
        </w:rPr>
      </w:pPr>
    </w:p>
    <w:p w14:paraId="7D451FBE" w14:textId="77777777" w:rsidR="00B128FD" w:rsidRPr="005D5B9C" w:rsidRDefault="005D5B9C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</w:t>
      </w:r>
      <w:r w:rsidR="00B128FD" w:rsidRPr="005D5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и дата выдачи технических условий (в случае их получения до заключения договора о подключении) ___________________________________.</w:t>
      </w:r>
    </w:p>
    <w:p w14:paraId="5FDFC823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</w:p>
    <w:p w14:paraId="270DDA55" w14:textId="77777777" w:rsidR="00B128FD" w:rsidRPr="005D5B9C" w:rsidRDefault="005D5B9C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</w:t>
      </w:r>
      <w:r w:rsidR="00B128FD" w:rsidRPr="005D5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 ______________________________.</w:t>
      </w:r>
    </w:p>
    <w:p w14:paraId="597DACC5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12"/>
          <w:szCs w:val="16"/>
          <w:lang w:eastAsia="ru-RU"/>
        </w:rPr>
      </w:pPr>
    </w:p>
    <w:p w14:paraId="4559DCC1" w14:textId="77777777" w:rsidR="00B128FD" w:rsidRPr="005D5B9C" w:rsidRDefault="005D5B9C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</w:t>
      </w:r>
      <w:r w:rsidR="00B128FD" w:rsidRPr="005D5B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Расположение средств измерений и приборов учета холодной воды и сточных вод (при их наличии) _________________________________________.</w:t>
      </w:r>
    </w:p>
    <w:p w14:paraId="2376B421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8"/>
          <w:szCs w:val="20"/>
          <w:lang w:eastAsia="ru-RU"/>
        </w:rPr>
      </w:pPr>
    </w:p>
    <w:p w14:paraId="1BE90B91" w14:textId="77777777" w:rsidR="00B128FD" w:rsidRPr="00B128FD" w:rsidRDefault="005D5B9C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</w:t>
      </w:r>
      <w:r w:rsidR="00B128FD"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внеплощадочных сетей водоснабжения и водоотведения осуществляется:</w:t>
      </w:r>
    </w:p>
    <w:p w14:paraId="566D6848" w14:textId="77777777" w:rsidR="00B128FD" w:rsidRPr="00B128FD" w:rsidRDefault="00B128FD" w:rsidP="0012783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Заявителем</w:t>
      </w:r>
    </w:p>
    <w:p w14:paraId="3E466B3F" w14:textId="77777777" w:rsidR="00B128FD" w:rsidRPr="00B128FD" w:rsidRDefault="00B128FD" w:rsidP="0012783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«Концессии водоснабжения»</w:t>
      </w:r>
    </w:p>
    <w:p w14:paraId="2E8D289A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Courier New" w:eastAsiaTheme="minorEastAsia" w:hAnsi="Courier New" w:cs="Courier New"/>
          <w:sz w:val="6"/>
          <w:szCs w:val="20"/>
          <w:lang w:eastAsia="ru-RU"/>
        </w:rPr>
      </w:pPr>
      <w:r w:rsidRPr="00B128F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</w:p>
    <w:p w14:paraId="785B782E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Результаты рассмотрения запроса прошу направить (выбрать один из способов уведомления)</w:t>
      </w:r>
      <w:r w:rsidRPr="00B128F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</w:t>
      </w:r>
      <w:r w:rsidR="00127831">
        <w:rPr>
          <w:rFonts w:ascii="Courier New" w:eastAsiaTheme="minorEastAsia" w:hAnsi="Courier New" w:cs="Courier New"/>
          <w:sz w:val="20"/>
          <w:szCs w:val="20"/>
          <w:lang w:eastAsia="ru-RU"/>
        </w:rPr>
        <w:t>__</w:t>
      </w:r>
      <w:r w:rsidRPr="00B128FD">
        <w:rPr>
          <w:rFonts w:ascii="Courier New" w:eastAsiaTheme="minorEastAsia" w:hAnsi="Courier New" w:cs="Courier New"/>
          <w:sz w:val="20"/>
          <w:szCs w:val="20"/>
          <w:lang w:eastAsia="ru-RU"/>
        </w:rPr>
        <w:t>_______</w:t>
      </w:r>
    </w:p>
    <w:p w14:paraId="681E6D8D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28F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(на адрес электронной почты, письмом посредством почтовой связи по адресу, иной способ)</w:t>
      </w:r>
    </w:p>
    <w:p w14:paraId="725DA957" w14:textId="77777777" w:rsidR="00B128FD" w:rsidRPr="00B128FD" w:rsidRDefault="00B128FD" w:rsidP="00127831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E3656C2" w14:textId="77777777" w:rsidR="00B128FD" w:rsidRPr="003C3712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>Приложение:</w:t>
      </w:r>
    </w:p>
    <w:p w14:paraId="55AB1689" w14:textId="77777777" w:rsidR="00B128FD" w:rsidRPr="003C3712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>1. Копии учредительных документов, а также документы, подтверждающие полномочия лица, подписавшего заявление.</w:t>
      </w:r>
    </w:p>
    <w:p w14:paraId="1F8C593E" w14:textId="77777777" w:rsidR="00B128FD" w:rsidRPr="003C3712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>2. Копии решения о предварительном согласовании предоставления лицам органов государственной власти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</w:t>
      </w:r>
    </w:p>
    <w:p w14:paraId="66486056" w14:textId="77777777" w:rsidR="00B128FD" w:rsidRPr="003C3712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3. Копии правоустанавливающих и </w:t>
      </w:r>
      <w:proofErr w:type="spellStart"/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правоудостоверяющих</w:t>
      </w:r>
      <w:proofErr w:type="spellEnd"/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правоудостоверяющего</w:t>
      </w:r>
      <w:proofErr w:type="spellEnd"/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 </w:t>
      </w:r>
    </w:p>
    <w:p w14:paraId="01A4A1A8" w14:textId="77777777" w:rsidR="00B128FD" w:rsidRPr="003C3712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>4. Ситуационный план расположения объекта с привязкой к территории населенного пункта.</w:t>
      </w:r>
    </w:p>
    <w:p w14:paraId="23DA586A" w14:textId="77777777" w:rsidR="00B128FD" w:rsidRPr="003C3712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5.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</w:t>
      </w:r>
      <w:proofErr w:type="gramStart"/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организациями.</w:t>
      </w:r>
      <w:r w:rsidR="00612D9A"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>*</w:t>
      </w:r>
      <w:proofErr w:type="gramEnd"/>
    </w:p>
    <w:p w14:paraId="0A7E9EB3" w14:textId="77777777" w:rsidR="00B128FD" w:rsidRPr="003C3712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>6.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(процентов).</w:t>
      </w:r>
    </w:p>
    <w:p w14:paraId="369ADCE2" w14:textId="77777777" w:rsidR="00B128FD" w:rsidRPr="003C3712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>7. Градостроительный план земельного участка,</w:t>
      </w:r>
    </w:p>
    <w:p w14:paraId="6E188D7F" w14:textId="77777777" w:rsidR="00B128FD" w:rsidRPr="003C3712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а при подключении водопроводных и канализационных сетей - проект планировки территории и проект межевания территории (в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14:paraId="3EF93CEB" w14:textId="77777777" w:rsidR="00B128FD" w:rsidRPr="003C3712" w:rsidRDefault="00B128FD" w:rsidP="0012783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C3712">
        <w:rPr>
          <w:rFonts w:ascii="Times New Roman" w:eastAsiaTheme="minorEastAsia" w:hAnsi="Times New Roman" w:cs="Times New Roman"/>
          <w:sz w:val="23"/>
          <w:szCs w:val="23"/>
          <w:lang w:eastAsia="ru-RU"/>
        </w:rPr>
        <w:t>8. При наличии - инженерные изыскания или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(в случае, если предусмотрено осуществление исполнителем работ по архитектурно- 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заявителя).</w:t>
      </w:r>
    </w:p>
    <w:p w14:paraId="7AA2DFE7" w14:textId="77777777" w:rsidR="00B128FD" w:rsidRPr="003C3712" w:rsidRDefault="00B128FD" w:rsidP="00127831">
      <w:pPr>
        <w:widowControl w:val="0"/>
        <w:autoSpaceDE w:val="0"/>
        <w:autoSpaceDN w:val="0"/>
        <w:adjustRightInd w:val="0"/>
        <w:ind w:left="0" w:firstLine="709"/>
        <w:jc w:val="left"/>
        <w:rPr>
          <w:rFonts w:ascii="Arial" w:eastAsiaTheme="minorEastAsia" w:hAnsi="Arial" w:cs="Arial"/>
          <w:sz w:val="23"/>
          <w:szCs w:val="23"/>
          <w:lang w:eastAsia="ru-RU"/>
        </w:rPr>
      </w:pPr>
    </w:p>
    <w:p w14:paraId="5574ADA2" w14:textId="77777777" w:rsidR="00612D9A" w:rsidRPr="003C3712" w:rsidRDefault="00612D9A" w:rsidP="00127831">
      <w:pPr>
        <w:widowControl w:val="0"/>
        <w:autoSpaceDE w:val="0"/>
        <w:autoSpaceDN w:val="0"/>
        <w:adjustRightInd w:val="0"/>
        <w:ind w:left="0" w:firstLine="709"/>
        <w:rPr>
          <w:rFonts w:ascii="Arial" w:eastAsiaTheme="minorEastAsia" w:hAnsi="Arial" w:cs="Arial"/>
          <w:sz w:val="23"/>
          <w:szCs w:val="23"/>
          <w:lang w:eastAsia="ru-RU"/>
        </w:rPr>
      </w:pPr>
      <w:r w:rsidRPr="003C3712">
        <w:rPr>
          <w:rFonts w:ascii="Times New Roman" w:hAnsi="Times New Roman"/>
          <w:sz w:val="23"/>
          <w:szCs w:val="23"/>
        </w:rPr>
        <w:t>*в случае предоставления топосъемки с отметкой о размещении в информационной системе обеспечения градостроительной деятельности (ИСОГД) не требуется согласование с эксплуатирующими организациями. Давность обновления топосъемки не более 2-х лет в соответствии с п. 5.1.20 СП 47.13330.2016, п. 5.3.4. СП 317.1325800.2017, п.5.60. СП 11-104-97.</w:t>
      </w:r>
    </w:p>
    <w:p w14:paraId="7835FE7C" w14:textId="77777777" w:rsidR="00612D9A" w:rsidRPr="00B128FD" w:rsidRDefault="00612D9A" w:rsidP="00127831">
      <w:pPr>
        <w:widowControl w:val="0"/>
        <w:autoSpaceDE w:val="0"/>
        <w:autoSpaceDN w:val="0"/>
        <w:adjustRightInd w:val="0"/>
        <w:ind w:left="0" w:firstLine="709"/>
        <w:jc w:val="left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A70C4B2" w14:textId="77777777" w:rsidR="00B128FD" w:rsidRPr="00B128FD" w:rsidRDefault="00B128FD" w:rsidP="00127831">
      <w:pPr>
        <w:suppressAutoHyphens/>
        <w:ind w:left="0" w:firstLine="709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proofErr w:type="gramStart"/>
      <w:r w:rsidRPr="00B128FD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Заявитель  </w:t>
      </w:r>
      <w:r w:rsidR="008E0623">
        <w:rPr>
          <w:rFonts w:ascii="Times New Roman" w:eastAsiaTheme="minorEastAsia" w:hAnsi="Times New Roman" w:cs="Times New Roman"/>
          <w:sz w:val="26"/>
          <w:szCs w:val="26"/>
          <w:lang w:eastAsia="ar-SA"/>
        </w:rPr>
        <w:t>_</w:t>
      </w:r>
      <w:proofErr w:type="gramEnd"/>
      <w:r w:rsidR="008E0623">
        <w:rPr>
          <w:rFonts w:ascii="Times New Roman" w:eastAsiaTheme="minorEastAsia" w:hAnsi="Times New Roman" w:cs="Times New Roman"/>
          <w:sz w:val="26"/>
          <w:szCs w:val="26"/>
          <w:lang w:eastAsia="ar-SA"/>
        </w:rPr>
        <w:t>____</w:t>
      </w:r>
      <w:r w:rsidRPr="00B128FD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___________________                __________________</w:t>
      </w:r>
    </w:p>
    <w:p w14:paraId="6336BEFF" w14:textId="2AF806F0" w:rsidR="00B128FD" w:rsidRPr="00B128FD" w:rsidRDefault="00B128FD" w:rsidP="00127831">
      <w:pPr>
        <w:suppressAutoHyphens/>
        <w:ind w:left="0" w:firstLine="709"/>
        <w:rPr>
          <w:rFonts w:ascii="Times New Roman" w:eastAsiaTheme="minorEastAsia" w:hAnsi="Times New Roman" w:cs="Times New Roman"/>
          <w:sz w:val="18"/>
          <w:szCs w:val="18"/>
          <w:lang w:eastAsia="ar-SA"/>
        </w:rPr>
      </w:pPr>
      <w:r w:rsidRPr="00B128FD">
        <w:rPr>
          <w:rFonts w:ascii="Times New Roman" w:eastAsiaTheme="minorEastAsia" w:hAnsi="Times New Roman" w:cs="Times New Roman"/>
          <w:sz w:val="18"/>
          <w:szCs w:val="18"/>
          <w:lang w:eastAsia="ar-SA"/>
        </w:rPr>
        <w:t xml:space="preserve">                                 </w:t>
      </w:r>
      <w:r w:rsidR="00463079">
        <w:rPr>
          <w:rFonts w:ascii="Times New Roman" w:eastAsiaTheme="minorEastAsia" w:hAnsi="Times New Roman" w:cs="Times New Roman"/>
          <w:sz w:val="18"/>
          <w:szCs w:val="18"/>
          <w:lang w:eastAsia="ar-SA"/>
        </w:rPr>
        <w:t xml:space="preserve">                             </w:t>
      </w:r>
      <w:r w:rsidRPr="00B128FD">
        <w:rPr>
          <w:rFonts w:ascii="Times New Roman" w:eastAsiaTheme="minorEastAsia" w:hAnsi="Times New Roman" w:cs="Times New Roman"/>
          <w:sz w:val="18"/>
          <w:szCs w:val="18"/>
          <w:lang w:eastAsia="ar-SA"/>
        </w:rPr>
        <w:t>(ФИО)</w:t>
      </w:r>
      <w:r w:rsidRPr="00B128FD">
        <w:rPr>
          <w:rFonts w:ascii="Times New Roman" w:eastAsiaTheme="minorEastAsia" w:hAnsi="Times New Roman" w:cs="Times New Roman"/>
          <w:sz w:val="18"/>
          <w:szCs w:val="18"/>
          <w:lang w:eastAsia="ar-SA"/>
        </w:rPr>
        <w:tab/>
      </w:r>
      <w:r w:rsidRPr="00B128FD">
        <w:rPr>
          <w:rFonts w:ascii="Times New Roman" w:eastAsiaTheme="minorEastAsia" w:hAnsi="Times New Roman" w:cs="Times New Roman"/>
          <w:sz w:val="18"/>
          <w:szCs w:val="18"/>
          <w:lang w:eastAsia="ar-SA"/>
        </w:rPr>
        <w:tab/>
        <w:t xml:space="preserve">                        </w:t>
      </w:r>
      <w:r w:rsidR="00463079">
        <w:rPr>
          <w:rFonts w:ascii="Times New Roman" w:eastAsiaTheme="minorEastAsia" w:hAnsi="Times New Roman" w:cs="Times New Roman"/>
          <w:sz w:val="18"/>
          <w:szCs w:val="18"/>
          <w:lang w:eastAsia="ar-SA"/>
        </w:rPr>
        <w:t xml:space="preserve">                 </w:t>
      </w:r>
      <w:proofErr w:type="gramStart"/>
      <w:r w:rsidRPr="00B128FD">
        <w:rPr>
          <w:rFonts w:ascii="Times New Roman" w:eastAsiaTheme="minorEastAsia" w:hAnsi="Times New Roman" w:cs="Times New Roman"/>
          <w:sz w:val="18"/>
          <w:szCs w:val="18"/>
          <w:lang w:eastAsia="ar-SA"/>
        </w:rPr>
        <w:t xml:space="preserve">   (</w:t>
      </w:r>
      <w:proofErr w:type="gramEnd"/>
      <w:r w:rsidRPr="00B128FD">
        <w:rPr>
          <w:rFonts w:ascii="Times New Roman" w:eastAsiaTheme="minorEastAsia" w:hAnsi="Times New Roman" w:cs="Times New Roman"/>
          <w:sz w:val="18"/>
          <w:szCs w:val="18"/>
          <w:lang w:eastAsia="ar-SA"/>
        </w:rPr>
        <w:t>подпись)</w:t>
      </w:r>
    </w:p>
    <w:p w14:paraId="6DF69C95" w14:textId="394ED5A7" w:rsidR="00B128FD" w:rsidRPr="003608AE" w:rsidRDefault="00B128FD" w:rsidP="003608AE">
      <w:pPr>
        <w:suppressAutoHyphens/>
        <w:ind w:left="0" w:firstLine="709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B128FD">
        <w:rPr>
          <w:rFonts w:ascii="Times New Roman" w:eastAsiaTheme="minorEastAsia" w:hAnsi="Times New Roman" w:cs="Times New Roman"/>
          <w:sz w:val="26"/>
          <w:szCs w:val="26"/>
          <w:lang w:eastAsia="ar-SA"/>
        </w:rPr>
        <w:t>«_____»  _______________   20___ г.</w:t>
      </w:r>
    </w:p>
    <w:p w14:paraId="28E1E728" w14:textId="77777777" w:rsidR="00B128FD" w:rsidRDefault="00B128FD">
      <w:pPr>
        <w:ind w:left="0" w:firstLine="0"/>
        <w:contextualSpacing/>
        <w:jc w:val="center"/>
        <w:rPr>
          <w:rFonts w:ascii="Times New Roman" w:hAnsi="Times New Roman" w:cs="Times New Roman"/>
        </w:rPr>
      </w:pPr>
    </w:p>
    <w:p w14:paraId="7D6DBA13" w14:textId="77777777" w:rsidR="00B128FD" w:rsidRDefault="00B128FD">
      <w:pPr>
        <w:ind w:left="0" w:firstLine="0"/>
        <w:contextualSpacing/>
        <w:jc w:val="center"/>
        <w:rPr>
          <w:rFonts w:ascii="Times New Roman" w:hAnsi="Times New Roman" w:cs="Times New Roman"/>
        </w:rPr>
      </w:pPr>
    </w:p>
    <w:p w14:paraId="75887538" w14:textId="77777777" w:rsidR="00B128FD" w:rsidRDefault="00B128FD">
      <w:pPr>
        <w:ind w:left="0" w:firstLine="0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128FD" w:rsidSect="003C3712">
      <w:footerReference w:type="default" r:id="rId8"/>
      <w:pgSz w:w="11905" w:h="16838"/>
      <w:pgMar w:top="851" w:right="567" w:bottom="851" w:left="1701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F1BB" w14:textId="77777777" w:rsidR="007E0978" w:rsidRDefault="007E0978" w:rsidP="00D31FA7">
      <w:r>
        <w:separator/>
      </w:r>
    </w:p>
  </w:endnote>
  <w:endnote w:type="continuationSeparator" w:id="0">
    <w:p w14:paraId="4EBF15E8" w14:textId="77777777" w:rsidR="007E0978" w:rsidRDefault="007E0978" w:rsidP="00D3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A56B" w14:textId="77777777" w:rsidR="00F94D57" w:rsidRDefault="00F94D57" w:rsidP="003C3712">
    <w:pPr>
      <w:ind w:left="0" w:firstLine="0"/>
    </w:pPr>
  </w:p>
  <w:p w14:paraId="357EBDC2" w14:textId="77777777" w:rsidR="00F94D57" w:rsidRDefault="00F94D57"/>
  <w:p w14:paraId="5A4284AE" w14:textId="77777777" w:rsidR="00F94D57" w:rsidRDefault="00F94D57"/>
  <w:p w14:paraId="44E8F2CF" w14:textId="77777777" w:rsidR="00F94D57" w:rsidRDefault="00F94D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03922" w14:textId="77777777" w:rsidR="007E0978" w:rsidRDefault="007E0978" w:rsidP="00D31FA7">
      <w:r>
        <w:separator/>
      </w:r>
    </w:p>
  </w:footnote>
  <w:footnote w:type="continuationSeparator" w:id="0">
    <w:p w14:paraId="5E4CB992" w14:textId="77777777" w:rsidR="007E0978" w:rsidRDefault="007E0978" w:rsidP="00D3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10F"/>
    <w:multiLevelType w:val="hybridMultilevel"/>
    <w:tmpl w:val="1B5AC092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C79"/>
    <w:multiLevelType w:val="hybridMultilevel"/>
    <w:tmpl w:val="035058E6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4B9"/>
    <w:multiLevelType w:val="hybridMultilevel"/>
    <w:tmpl w:val="67D4A28A"/>
    <w:lvl w:ilvl="0" w:tplc="0BC2606A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05A64"/>
    <w:multiLevelType w:val="hybridMultilevel"/>
    <w:tmpl w:val="0C04675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9513E"/>
    <w:multiLevelType w:val="hybridMultilevel"/>
    <w:tmpl w:val="2A649262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70FA"/>
    <w:multiLevelType w:val="hybridMultilevel"/>
    <w:tmpl w:val="1620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413F"/>
    <w:multiLevelType w:val="hybridMultilevel"/>
    <w:tmpl w:val="5FEE966E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522B6"/>
    <w:multiLevelType w:val="hybridMultilevel"/>
    <w:tmpl w:val="B98819FC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52"/>
    <w:multiLevelType w:val="hybridMultilevel"/>
    <w:tmpl w:val="54ACBA80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32916"/>
    <w:multiLevelType w:val="hybridMultilevel"/>
    <w:tmpl w:val="429E25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78875BB"/>
    <w:multiLevelType w:val="multilevel"/>
    <w:tmpl w:val="C610E86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EB49FD"/>
    <w:multiLevelType w:val="hybridMultilevel"/>
    <w:tmpl w:val="986CFE08"/>
    <w:lvl w:ilvl="0" w:tplc="4B0EC7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8F1795"/>
    <w:multiLevelType w:val="hybridMultilevel"/>
    <w:tmpl w:val="EE1656F6"/>
    <w:lvl w:ilvl="0" w:tplc="0BC26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11B05"/>
    <w:multiLevelType w:val="hybridMultilevel"/>
    <w:tmpl w:val="A8207E50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E03AD"/>
    <w:multiLevelType w:val="hybridMultilevel"/>
    <w:tmpl w:val="2340D7EC"/>
    <w:lvl w:ilvl="0" w:tplc="0BC260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52C9A"/>
    <w:multiLevelType w:val="hybridMultilevel"/>
    <w:tmpl w:val="877E5638"/>
    <w:lvl w:ilvl="0" w:tplc="C242D5CC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28D2350F"/>
    <w:multiLevelType w:val="hybridMultilevel"/>
    <w:tmpl w:val="F99E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4295F"/>
    <w:multiLevelType w:val="hybridMultilevel"/>
    <w:tmpl w:val="7D78D94A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4291B"/>
    <w:multiLevelType w:val="hybridMultilevel"/>
    <w:tmpl w:val="3EFEE0F8"/>
    <w:lvl w:ilvl="0" w:tplc="19AC28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D682C5C"/>
    <w:multiLevelType w:val="hybridMultilevel"/>
    <w:tmpl w:val="D34C951A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46A46"/>
    <w:multiLevelType w:val="hybridMultilevel"/>
    <w:tmpl w:val="6E426686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F7C72"/>
    <w:multiLevelType w:val="hybridMultilevel"/>
    <w:tmpl w:val="6DD05874"/>
    <w:lvl w:ilvl="0" w:tplc="8288126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A32531A"/>
    <w:multiLevelType w:val="hybridMultilevel"/>
    <w:tmpl w:val="923697F8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961FF"/>
    <w:multiLevelType w:val="hybridMultilevel"/>
    <w:tmpl w:val="9EBAC0E0"/>
    <w:lvl w:ilvl="0" w:tplc="E758C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56C28"/>
    <w:multiLevelType w:val="hybridMultilevel"/>
    <w:tmpl w:val="3EC69EEA"/>
    <w:lvl w:ilvl="0" w:tplc="AE8EEB34">
      <w:start w:val="2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8860643"/>
    <w:multiLevelType w:val="hybridMultilevel"/>
    <w:tmpl w:val="3780A9D8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87D07"/>
    <w:multiLevelType w:val="hybridMultilevel"/>
    <w:tmpl w:val="99164E94"/>
    <w:lvl w:ilvl="0" w:tplc="3DFC3D2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FCB70DA"/>
    <w:multiLevelType w:val="multilevel"/>
    <w:tmpl w:val="14B0EE1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17" w:hanging="720"/>
      </w:pPr>
    </w:lvl>
    <w:lvl w:ilvl="3">
      <w:start w:val="1"/>
      <w:numFmt w:val="decimal"/>
      <w:lvlText w:val="%1.%2.%3.%4."/>
      <w:lvlJc w:val="left"/>
      <w:pPr>
        <w:ind w:left="1477" w:hanging="1080"/>
      </w:pPr>
    </w:lvl>
    <w:lvl w:ilvl="4">
      <w:start w:val="1"/>
      <w:numFmt w:val="decimal"/>
      <w:lvlText w:val="%1.%2.%3.%4.%5."/>
      <w:lvlJc w:val="left"/>
      <w:pPr>
        <w:ind w:left="1477" w:hanging="1080"/>
      </w:pPr>
    </w:lvl>
    <w:lvl w:ilvl="5">
      <w:start w:val="1"/>
      <w:numFmt w:val="decimal"/>
      <w:lvlText w:val="%1.%2.%3.%4.%5.%6."/>
      <w:lvlJc w:val="left"/>
      <w:pPr>
        <w:ind w:left="1837" w:hanging="1440"/>
      </w:pPr>
    </w:lvl>
    <w:lvl w:ilvl="6">
      <w:start w:val="1"/>
      <w:numFmt w:val="decimal"/>
      <w:lvlText w:val="%1.%2.%3.%4.%5.%6.%7."/>
      <w:lvlJc w:val="left"/>
      <w:pPr>
        <w:ind w:left="2197" w:hanging="1800"/>
      </w:pPr>
    </w:lvl>
    <w:lvl w:ilvl="7">
      <w:start w:val="1"/>
      <w:numFmt w:val="decimal"/>
      <w:lvlText w:val="%1.%2.%3.%4.%5.%6.%7.%8."/>
      <w:lvlJc w:val="left"/>
      <w:pPr>
        <w:ind w:left="2197" w:hanging="1800"/>
      </w:pPr>
    </w:lvl>
    <w:lvl w:ilvl="8">
      <w:start w:val="1"/>
      <w:numFmt w:val="decimal"/>
      <w:lvlText w:val="%1.%2.%3.%4.%5.%6.%7.%8.%9."/>
      <w:lvlJc w:val="left"/>
      <w:pPr>
        <w:ind w:left="2557" w:hanging="2160"/>
      </w:pPr>
    </w:lvl>
  </w:abstractNum>
  <w:abstractNum w:abstractNumId="28" w15:restartNumberingAfterBreak="0">
    <w:nsid w:val="54C9763C"/>
    <w:multiLevelType w:val="hybridMultilevel"/>
    <w:tmpl w:val="72C44318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01B0"/>
    <w:multiLevelType w:val="hybridMultilevel"/>
    <w:tmpl w:val="49827430"/>
    <w:lvl w:ilvl="0" w:tplc="EC921FCA">
      <w:start w:val="1"/>
      <w:numFmt w:val="decimal"/>
      <w:lvlText w:val="%1."/>
      <w:lvlJc w:val="left"/>
      <w:pPr>
        <w:tabs>
          <w:tab w:val="num" w:pos="-31"/>
        </w:tabs>
        <w:ind w:left="-31" w:hanging="360"/>
      </w:pPr>
      <w:rPr>
        <w:rFonts w:cs="Times New Roman" w:hint="default"/>
        <w:sz w:val="28"/>
        <w:szCs w:val="28"/>
      </w:rPr>
    </w:lvl>
    <w:lvl w:ilvl="1" w:tplc="A2786D72">
      <w:start w:val="1"/>
      <w:numFmt w:val="decimal"/>
      <w:lvlText w:val="%2."/>
      <w:lvlJc w:val="left"/>
      <w:pPr>
        <w:tabs>
          <w:tab w:val="num" w:pos="689"/>
        </w:tabs>
        <w:ind w:left="6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9"/>
        </w:tabs>
        <w:ind w:left="1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9"/>
        </w:tabs>
        <w:ind w:left="2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9"/>
        </w:tabs>
        <w:ind w:left="2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9"/>
        </w:tabs>
        <w:ind w:left="3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9"/>
        </w:tabs>
        <w:ind w:left="4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9"/>
        </w:tabs>
        <w:ind w:left="5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9"/>
        </w:tabs>
        <w:ind w:left="5729" w:hanging="180"/>
      </w:pPr>
      <w:rPr>
        <w:rFonts w:cs="Times New Roman"/>
      </w:rPr>
    </w:lvl>
  </w:abstractNum>
  <w:abstractNum w:abstractNumId="30" w15:restartNumberingAfterBreak="0">
    <w:nsid w:val="55932A4B"/>
    <w:multiLevelType w:val="hybridMultilevel"/>
    <w:tmpl w:val="8CB8D96A"/>
    <w:lvl w:ilvl="0" w:tplc="5F04A0CE">
      <w:start w:val="1"/>
      <w:numFmt w:val="bullet"/>
      <w:lvlText w:val="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563E4AAD"/>
    <w:multiLevelType w:val="hybridMultilevel"/>
    <w:tmpl w:val="334EA710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41E4A"/>
    <w:multiLevelType w:val="hybridMultilevel"/>
    <w:tmpl w:val="8392E328"/>
    <w:lvl w:ilvl="0" w:tplc="C6121CD6">
      <w:start w:val="2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DC93F8B"/>
    <w:multiLevelType w:val="hybridMultilevel"/>
    <w:tmpl w:val="34E23D48"/>
    <w:lvl w:ilvl="0" w:tplc="5F04A0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E850B1"/>
    <w:multiLevelType w:val="hybridMultilevel"/>
    <w:tmpl w:val="DBD898DE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A19FF"/>
    <w:multiLevelType w:val="hybridMultilevel"/>
    <w:tmpl w:val="32543FE2"/>
    <w:lvl w:ilvl="0" w:tplc="B43C0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E16A79"/>
    <w:multiLevelType w:val="hybridMultilevel"/>
    <w:tmpl w:val="333AB070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56D26"/>
    <w:multiLevelType w:val="hybridMultilevel"/>
    <w:tmpl w:val="4C8E57AC"/>
    <w:lvl w:ilvl="0" w:tplc="EEF82A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6103FB2"/>
    <w:multiLevelType w:val="hybridMultilevel"/>
    <w:tmpl w:val="330C9B3E"/>
    <w:lvl w:ilvl="0" w:tplc="B54CBBE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68426D1F"/>
    <w:multiLevelType w:val="hybridMultilevel"/>
    <w:tmpl w:val="11B24A56"/>
    <w:lvl w:ilvl="0" w:tplc="5F04A0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5D630F"/>
    <w:multiLevelType w:val="hybridMultilevel"/>
    <w:tmpl w:val="054C94E6"/>
    <w:lvl w:ilvl="0" w:tplc="0BC26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B7BE1"/>
    <w:multiLevelType w:val="hybridMultilevel"/>
    <w:tmpl w:val="D57C9AA6"/>
    <w:lvl w:ilvl="0" w:tplc="F5740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F711E"/>
    <w:multiLevelType w:val="hybridMultilevel"/>
    <w:tmpl w:val="5BD0A8B4"/>
    <w:lvl w:ilvl="0" w:tplc="769468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272D7"/>
    <w:multiLevelType w:val="hybridMultilevel"/>
    <w:tmpl w:val="FEC0B61E"/>
    <w:lvl w:ilvl="0" w:tplc="EC921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9"/>
  </w:num>
  <w:num w:numId="5">
    <w:abstractNumId w:val="19"/>
  </w:num>
  <w:num w:numId="6">
    <w:abstractNumId w:val="30"/>
  </w:num>
  <w:num w:numId="7">
    <w:abstractNumId w:val="34"/>
  </w:num>
  <w:num w:numId="8">
    <w:abstractNumId w:val="39"/>
  </w:num>
  <w:num w:numId="9">
    <w:abstractNumId w:val="8"/>
  </w:num>
  <w:num w:numId="10">
    <w:abstractNumId w:val="2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6"/>
  </w:num>
  <w:num w:numId="14">
    <w:abstractNumId w:val="20"/>
  </w:num>
  <w:num w:numId="15">
    <w:abstractNumId w:val="0"/>
  </w:num>
  <w:num w:numId="16">
    <w:abstractNumId w:val="37"/>
  </w:num>
  <w:num w:numId="17">
    <w:abstractNumId w:val="4"/>
  </w:num>
  <w:num w:numId="18">
    <w:abstractNumId w:val="17"/>
  </w:num>
  <w:num w:numId="19">
    <w:abstractNumId w:val="20"/>
  </w:num>
  <w:num w:numId="20">
    <w:abstractNumId w:val="36"/>
  </w:num>
  <w:num w:numId="21">
    <w:abstractNumId w:val="28"/>
  </w:num>
  <w:num w:numId="22">
    <w:abstractNumId w:val="25"/>
  </w:num>
  <w:num w:numId="23">
    <w:abstractNumId w:val="1"/>
  </w:num>
  <w:num w:numId="24">
    <w:abstractNumId w:val="6"/>
  </w:num>
  <w:num w:numId="25">
    <w:abstractNumId w:val="42"/>
  </w:num>
  <w:num w:numId="26">
    <w:abstractNumId w:val="21"/>
  </w:num>
  <w:num w:numId="27">
    <w:abstractNumId w:val="41"/>
  </w:num>
  <w:num w:numId="28">
    <w:abstractNumId w:val="14"/>
  </w:num>
  <w:num w:numId="29">
    <w:abstractNumId w:val="12"/>
  </w:num>
  <w:num w:numId="30">
    <w:abstractNumId w:val="16"/>
  </w:num>
  <w:num w:numId="31">
    <w:abstractNumId w:val="5"/>
  </w:num>
  <w:num w:numId="32">
    <w:abstractNumId w:val="13"/>
  </w:num>
  <w:num w:numId="33">
    <w:abstractNumId w:val="7"/>
  </w:num>
  <w:num w:numId="34">
    <w:abstractNumId w:val="22"/>
  </w:num>
  <w:num w:numId="35">
    <w:abstractNumId w:val="31"/>
  </w:num>
  <w:num w:numId="36">
    <w:abstractNumId w:val="18"/>
  </w:num>
  <w:num w:numId="37">
    <w:abstractNumId w:val="26"/>
  </w:num>
  <w:num w:numId="38">
    <w:abstractNumId w:val="24"/>
  </w:num>
  <w:num w:numId="39">
    <w:abstractNumId w:val="32"/>
  </w:num>
  <w:num w:numId="40">
    <w:abstractNumId w:val="2"/>
  </w:num>
  <w:num w:numId="41">
    <w:abstractNumId w:val="35"/>
  </w:num>
  <w:num w:numId="42">
    <w:abstractNumId w:val="3"/>
  </w:num>
  <w:num w:numId="43">
    <w:abstractNumId w:val="40"/>
  </w:num>
  <w:num w:numId="44">
    <w:abstractNumId w:val="38"/>
  </w:num>
  <w:num w:numId="45">
    <w:abstractNumId w:val="23"/>
  </w:num>
  <w:num w:numId="46">
    <w:abstractNumId w:val="11"/>
  </w:num>
  <w:num w:numId="47">
    <w:abstractNumId w:val="43"/>
  </w:num>
  <w:num w:numId="48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0B"/>
    <w:rsid w:val="00012304"/>
    <w:rsid w:val="00027E9B"/>
    <w:rsid w:val="00034487"/>
    <w:rsid w:val="00035C55"/>
    <w:rsid w:val="000363D5"/>
    <w:rsid w:val="000441D8"/>
    <w:rsid w:val="0005216B"/>
    <w:rsid w:val="00067DE2"/>
    <w:rsid w:val="0007000E"/>
    <w:rsid w:val="000705F8"/>
    <w:rsid w:val="00070B0E"/>
    <w:rsid w:val="000716CF"/>
    <w:rsid w:val="0007595E"/>
    <w:rsid w:val="000870E5"/>
    <w:rsid w:val="00094783"/>
    <w:rsid w:val="00095864"/>
    <w:rsid w:val="000A01F4"/>
    <w:rsid w:val="000A08F8"/>
    <w:rsid w:val="000A0B78"/>
    <w:rsid w:val="000A52CC"/>
    <w:rsid w:val="000A7737"/>
    <w:rsid w:val="000C30D7"/>
    <w:rsid w:val="000C4AA3"/>
    <w:rsid w:val="000E1ABC"/>
    <w:rsid w:val="000F395F"/>
    <w:rsid w:val="000F7ACE"/>
    <w:rsid w:val="001041CD"/>
    <w:rsid w:val="001053F9"/>
    <w:rsid w:val="00105EE1"/>
    <w:rsid w:val="001077F0"/>
    <w:rsid w:val="001110BB"/>
    <w:rsid w:val="00121CF0"/>
    <w:rsid w:val="00122395"/>
    <w:rsid w:val="00127831"/>
    <w:rsid w:val="00131B28"/>
    <w:rsid w:val="001343DA"/>
    <w:rsid w:val="00134622"/>
    <w:rsid w:val="00135BDF"/>
    <w:rsid w:val="001402E7"/>
    <w:rsid w:val="00176925"/>
    <w:rsid w:val="001805C4"/>
    <w:rsid w:val="0019330B"/>
    <w:rsid w:val="00193501"/>
    <w:rsid w:val="00195989"/>
    <w:rsid w:val="00196E5A"/>
    <w:rsid w:val="001A35F9"/>
    <w:rsid w:val="001B1E46"/>
    <w:rsid w:val="001C119E"/>
    <w:rsid w:val="001C7A33"/>
    <w:rsid w:val="001D16BA"/>
    <w:rsid w:val="001D4231"/>
    <w:rsid w:val="001D4EA0"/>
    <w:rsid w:val="001D783F"/>
    <w:rsid w:val="001E281C"/>
    <w:rsid w:val="001E6A8B"/>
    <w:rsid w:val="001F10F2"/>
    <w:rsid w:val="001F1FE7"/>
    <w:rsid w:val="001F2FB8"/>
    <w:rsid w:val="001F4845"/>
    <w:rsid w:val="0021258A"/>
    <w:rsid w:val="00213E79"/>
    <w:rsid w:val="00215F9A"/>
    <w:rsid w:val="00236CE5"/>
    <w:rsid w:val="00243A14"/>
    <w:rsid w:val="00252967"/>
    <w:rsid w:val="0025381F"/>
    <w:rsid w:val="002557AC"/>
    <w:rsid w:val="002562F7"/>
    <w:rsid w:val="00256B63"/>
    <w:rsid w:val="0026236A"/>
    <w:rsid w:val="00270242"/>
    <w:rsid w:val="002725E8"/>
    <w:rsid w:val="00273017"/>
    <w:rsid w:val="00274B1E"/>
    <w:rsid w:val="002A0AE2"/>
    <w:rsid w:val="002A0FE3"/>
    <w:rsid w:val="002A257B"/>
    <w:rsid w:val="002A7073"/>
    <w:rsid w:val="002B18E2"/>
    <w:rsid w:val="002B22ED"/>
    <w:rsid w:val="002D4D43"/>
    <w:rsid w:val="002F014A"/>
    <w:rsid w:val="002F7441"/>
    <w:rsid w:val="00307B81"/>
    <w:rsid w:val="00311F95"/>
    <w:rsid w:val="003216BD"/>
    <w:rsid w:val="0032365E"/>
    <w:rsid w:val="00326111"/>
    <w:rsid w:val="003329E0"/>
    <w:rsid w:val="0035023C"/>
    <w:rsid w:val="0035712A"/>
    <w:rsid w:val="003573D8"/>
    <w:rsid w:val="003608AE"/>
    <w:rsid w:val="00366793"/>
    <w:rsid w:val="0037059E"/>
    <w:rsid w:val="00381E51"/>
    <w:rsid w:val="00383375"/>
    <w:rsid w:val="0038632C"/>
    <w:rsid w:val="00391282"/>
    <w:rsid w:val="003A16E6"/>
    <w:rsid w:val="003A3D17"/>
    <w:rsid w:val="003A5DC0"/>
    <w:rsid w:val="003B420E"/>
    <w:rsid w:val="003B6951"/>
    <w:rsid w:val="003C08FA"/>
    <w:rsid w:val="003C3712"/>
    <w:rsid w:val="003C7764"/>
    <w:rsid w:val="003D5BFC"/>
    <w:rsid w:val="003E7B3F"/>
    <w:rsid w:val="003F17D4"/>
    <w:rsid w:val="003F3CD5"/>
    <w:rsid w:val="004013F2"/>
    <w:rsid w:val="00414EF1"/>
    <w:rsid w:val="00420908"/>
    <w:rsid w:val="004224C7"/>
    <w:rsid w:val="00424DD4"/>
    <w:rsid w:val="00426658"/>
    <w:rsid w:val="00431CB6"/>
    <w:rsid w:val="004351B3"/>
    <w:rsid w:val="004403FE"/>
    <w:rsid w:val="00463079"/>
    <w:rsid w:val="00466E68"/>
    <w:rsid w:val="00471B73"/>
    <w:rsid w:val="00471FC1"/>
    <w:rsid w:val="00475666"/>
    <w:rsid w:val="004803F9"/>
    <w:rsid w:val="00480AA5"/>
    <w:rsid w:val="004921AA"/>
    <w:rsid w:val="00493B59"/>
    <w:rsid w:val="00494A8E"/>
    <w:rsid w:val="004B1A41"/>
    <w:rsid w:val="004C6484"/>
    <w:rsid w:val="004C66E9"/>
    <w:rsid w:val="004D27CB"/>
    <w:rsid w:val="004E1DE5"/>
    <w:rsid w:val="004E41A7"/>
    <w:rsid w:val="004E7478"/>
    <w:rsid w:val="004E774D"/>
    <w:rsid w:val="004F7BDB"/>
    <w:rsid w:val="00532DB5"/>
    <w:rsid w:val="0053382A"/>
    <w:rsid w:val="005646D7"/>
    <w:rsid w:val="00567BE2"/>
    <w:rsid w:val="00572919"/>
    <w:rsid w:val="0057681A"/>
    <w:rsid w:val="00581945"/>
    <w:rsid w:val="00584897"/>
    <w:rsid w:val="00585D8F"/>
    <w:rsid w:val="005A1B80"/>
    <w:rsid w:val="005A66A5"/>
    <w:rsid w:val="005A6F91"/>
    <w:rsid w:val="005A770D"/>
    <w:rsid w:val="005B030C"/>
    <w:rsid w:val="005B1090"/>
    <w:rsid w:val="005B2187"/>
    <w:rsid w:val="005B38A8"/>
    <w:rsid w:val="005B432B"/>
    <w:rsid w:val="005D5B9C"/>
    <w:rsid w:val="005E4EC6"/>
    <w:rsid w:val="005E7E49"/>
    <w:rsid w:val="005F1F6E"/>
    <w:rsid w:val="006032F7"/>
    <w:rsid w:val="006102E7"/>
    <w:rsid w:val="00611B6D"/>
    <w:rsid w:val="00612D9A"/>
    <w:rsid w:val="0061686E"/>
    <w:rsid w:val="00633C75"/>
    <w:rsid w:val="00634A77"/>
    <w:rsid w:val="00635490"/>
    <w:rsid w:val="00637D8C"/>
    <w:rsid w:val="00657DE2"/>
    <w:rsid w:val="00661990"/>
    <w:rsid w:val="00674AA5"/>
    <w:rsid w:val="00684E93"/>
    <w:rsid w:val="00686C88"/>
    <w:rsid w:val="006A0BBC"/>
    <w:rsid w:val="006A7992"/>
    <w:rsid w:val="006B06B5"/>
    <w:rsid w:val="006B171B"/>
    <w:rsid w:val="006C2B92"/>
    <w:rsid w:val="006C3075"/>
    <w:rsid w:val="006C5495"/>
    <w:rsid w:val="006D1E75"/>
    <w:rsid w:val="006E2C59"/>
    <w:rsid w:val="006F4CE8"/>
    <w:rsid w:val="006F528F"/>
    <w:rsid w:val="00701A2F"/>
    <w:rsid w:val="00702260"/>
    <w:rsid w:val="0071323D"/>
    <w:rsid w:val="00714B8C"/>
    <w:rsid w:val="0073035A"/>
    <w:rsid w:val="007306F2"/>
    <w:rsid w:val="0073490F"/>
    <w:rsid w:val="0074343E"/>
    <w:rsid w:val="007521C9"/>
    <w:rsid w:val="007527A9"/>
    <w:rsid w:val="007533A6"/>
    <w:rsid w:val="00755A85"/>
    <w:rsid w:val="00756ABD"/>
    <w:rsid w:val="00756ED1"/>
    <w:rsid w:val="00763118"/>
    <w:rsid w:val="00771A20"/>
    <w:rsid w:val="00776133"/>
    <w:rsid w:val="007808C3"/>
    <w:rsid w:val="00780AD7"/>
    <w:rsid w:val="007843F6"/>
    <w:rsid w:val="007A3EAB"/>
    <w:rsid w:val="007B33D6"/>
    <w:rsid w:val="007E0978"/>
    <w:rsid w:val="008120F3"/>
    <w:rsid w:val="00812D95"/>
    <w:rsid w:val="00813D9B"/>
    <w:rsid w:val="0082370F"/>
    <w:rsid w:val="00823876"/>
    <w:rsid w:val="00836833"/>
    <w:rsid w:val="00837E44"/>
    <w:rsid w:val="00840759"/>
    <w:rsid w:val="00840B35"/>
    <w:rsid w:val="00852AFD"/>
    <w:rsid w:val="008575B8"/>
    <w:rsid w:val="008621D3"/>
    <w:rsid w:val="00862B1B"/>
    <w:rsid w:val="00862B93"/>
    <w:rsid w:val="00866695"/>
    <w:rsid w:val="008705EE"/>
    <w:rsid w:val="00870B26"/>
    <w:rsid w:val="008753CA"/>
    <w:rsid w:val="008823EF"/>
    <w:rsid w:val="0088266A"/>
    <w:rsid w:val="008877A0"/>
    <w:rsid w:val="008A4E09"/>
    <w:rsid w:val="008A50BC"/>
    <w:rsid w:val="008A676F"/>
    <w:rsid w:val="008D5524"/>
    <w:rsid w:val="008D5534"/>
    <w:rsid w:val="008D5CFC"/>
    <w:rsid w:val="008E0623"/>
    <w:rsid w:val="008E4CEE"/>
    <w:rsid w:val="008E6C5C"/>
    <w:rsid w:val="008F1BD7"/>
    <w:rsid w:val="008F2219"/>
    <w:rsid w:val="00903A7A"/>
    <w:rsid w:val="00911500"/>
    <w:rsid w:val="00923745"/>
    <w:rsid w:val="00926741"/>
    <w:rsid w:val="00932F87"/>
    <w:rsid w:val="0093330A"/>
    <w:rsid w:val="00933FEB"/>
    <w:rsid w:val="00941E70"/>
    <w:rsid w:val="0094230E"/>
    <w:rsid w:val="009508B6"/>
    <w:rsid w:val="0095109B"/>
    <w:rsid w:val="00957453"/>
    <w:rsid w:val="00957FA2"/>
    <w:rsid w:val="0096473A"/>
    <w:rsid w:val="00964F72"/>
    <w:rsid w:val="009730E1"/>
    <w:rsid w:val="00976181"/>
    <w:rsid w:val="0097765D"/>
    <w:rsid w:val="00986CB3"/>
    <w:rsid w:val="0099011F"/>
    <w:rsid w:val="0099430D"/>
    <w:rsid w:val="0099718A"/>
    <w:rsid w:val="009C4A3E"/>
    <w:rsid w:val="009C775F"/>
    <w:rsid w:val="009D16EC"/>
    <w:rsid w:val="009E36E2"/>
    <w:rsid w:val="009E5611"/>
    <w:rsid w:val="009E6098"/>
    <w:rsid w:val="009F3B07"/>
    <w:rsid w:val="009F6A75"/>
    <w:rsid w:val="00A065FF"/>
    <w:rsid w:val="00A24787"/>
    <w:rsid w:val="00A30477"/>
    <w:rsid w:val="00A70B08"/>
    <w:rsid w:val="00A742FA"/>
    <w:rsid w:val="00A7442F"/>
    <w:rsid w:val="00A81DE1"/>
    <w:rsid w:val="00A83E25"/>
    <w:rsid w:val="00A91F70"/>
    <w:rsid w:val="00A9675A"/>
    <w:rsid w:val="00A978CF"/>
    <w:rsid w:val="00A97E50"/>
    <w:rsid w:val="00AA2463"/>
    <w:rsid w:val="00AA4E93"/>
    <w:rsid w:val="00AB7064"/>
    <w:rsid w:val="00AC58EB"/>
    <w:rsid w:val="00AC715E"/>
    <w:rsid w:val="00AD2919"/>
    <w:rsid w:val="00B00298"/>
    <w:rsid w:val="00B0698D"/>
    <w:rsid w:val="00B12363"/>
    <w:rsid w:val="00B128FD"/>
    <w:rsid w:val="00B138B1"/>
    <w:rsid w:val="00B1693D"/>
    <w:rsid w:val="00B218E8"/>
    <w:rsid w:val="00B231E4"/>
    <w:rsid w:val="00B2491C"/>
    <w:rsid w:val="00B30011"/>
    <w:rsid w:val="00B32CF0"/>
    <w:rsid w:val="00B50C8F"/>
    <w:rsid w:val="00B71076"/>
    <w:rsid w:val="00B74479"/>
    <w:rsid w:val="00B81ED0"/>
    <w:rsid w:val="00B84C33"/>
    <w:rsid w:val="00B911B5"/>
    <w:rsid w:val="00B9480E"/>
    <w:rsid w:val="00BB7E4F"/>
    <w:rsid w:val="00BC263A"/>
    <w:rsid w:val="00BC4E92"/>
    <w:rsid w:val="00BC6980"/>
    <w:rsid w:val="00BD5AB1"/>
    <w:rsid w:val="00BE2EDE"/>
    <w:rsid w:val="00BE5EA8"/>
    <w:rsid w:val="00BF22BB"/>
    <w:rsid w:val="00BF6E7A"/>
    <w:rsid w:val="00C013E3"/>
    <w:rsid w:val="00C069BA"/>
    <w:rsid w:val="00C110F4"/>
    <w:rsid w:val="00C11799"/>
    <w:rsid w:val="00C24F2A"/>
    <w:rsid w:val="00C35457"/>
    <w:rsid w:val="00C535C0"/>
    <w:rsid w:val="00C56E5A"/>
    <w:rsid w:val="00C620D0"/>
    <w:rsid w:val="00C64692"/>
    <w:rsid w:val="00C651AE"/>
    <w:rsid w:val="00C66ADC"/>
    <w:rsid w:val="00C81998"/>
    <w:rsid w:val="00C87D5F"/>
    <w:rsid w:val="00C9614D"/>
    <w:rsid w:val="00C965B5"/>
    <w:rsid w:val="00CA0778"/>
    <w:rsid w:val="00CB0528"/>
    <w:rsid w:val="00CB0AAE"/>
    <w:rsid w:val="00CB6B18"/>
    <w:rsid w:val="00CB7F9C"/>
    <w:rsid w:val="00CC066B"/>
    <w:rsid w:val="00CC189F"/>
    <w:rsid w:val="00CD5CA7"/>
    <w:rsid w:val="00CD6536"/>
    <w:rsid w:val="00CD7BAD"/>
    <w:rsid w:val="00CE108E"/>
    <w:rsid w:val="00CF40AC"/>
    <w:rsid w:val="00CF7FF1"/>
    <w:rsid w:val="00D042AD"/>
    <w:rsid w:val="00D051DE"/>
    <w:rsid w:val="00D11BD9"/>
    <w:rsid w:val="00D15701"/>
    <w:rsid w:val="00D21971"/>
    <w:rsid w:val="00D247BD"/>
    <w:rsid w:val="00D3027D"/>
    <w:rsid w:val="00D31A9A"/>
    <w:rsid w:val="00D31FA7"/>
    <w:rsid w:val="00D4626E"/>
    <w:rsid w:val="00D5159F"/>
    <w:rsid w:val="00D622AF"/>
    <w:rsid w:val="00D66661"/>
    <w:rsid w:val="00D739BD"/>
    <w:rsid w:val="00D901BF"/>
    <w:rsid w:val="00D948F4"/>
    <w:rsid w:val="00DA2891"/>
    <w:rsid w:val="00DB015B"/>
    <w:rsid w:val="00DC21AE"/>
    <w:rsid w:val="00DC53DC"/>
    <w:rsid w:val="00DC6815"/>
    <w:rsid w:val="00DC6D7C"/>
    <w:rsid w:val="00DD1A8D"/>
    <w:rsid w:val="00DD2024"/>
    <w:rsid w:val="00DD2B10"/>
    <w:rsid w:val="00DE12E0"/>
    <w:rsid w:val="00DE7488"/>
    <w:rsid w:val="00DF404E"/>
    <w:rsid w:val="00DF4373"/>
    <w:rsid w:val="00E0103C"/>
    <w:rsid w:val="00E019DC"/>
    <w:rsid w:val="00E15C8B"/>
    <w:rsid w:val="00E16DD0"/>
    <w:rsid w:val="00E2728A"/>
    <w:rsid w:val="00E44EE1"/>
    <w:rsid w:val="00E458A1"/>
    <w:rsid w:val="00E5340F"/>
    <w:rsid w:val="00E54485"/>
    <w:rsid w:val="00E54EC8"/>
    <w:rsid w:val="00E61BD1"/>
    <w:rsid w:val="00E61E47"/>
    <w:rsid w:val="00E62AAD"/>
    <w:rsid w:val="00E8017A"/>
    <w:rsid w:val="00E85C73"/>
    <w:rsid w:val="00E9201A"/>
    <w:rsid w:val="00E96F9D"/>
    <w:rsid w:val="00EB160C"/>
    <w:rsid w:val="00EC03B8"/>
    <w:rsid w:val="00EC6B5C"/>
    <w:rsid w:val="00ED0A92"/>
    <w:rsid w:val="00ED2069"/>
    <w:rsid w:val="00EE1655"/>
    <w:rsid w:val="00EF2E4A"/>
    <w:rsid w:val="00EF3018"/>
    <w:rsid w:val="00EF3FCF"/>
    <w:rsid w:val="00F0020C"/>
    <w:rsid w:val="00F06A11"/>
    <w:rsid w:val="00F1131F"/>
    <w:rsid w:val="00F11D99"/>
    <w:rsid w:val="00F12973"/>
    <w:rsid w:val="00F162BA"/>
    <w:rsid w:val="00F204E4"/>
    <w:rsid w:val="00F229E8"/>
    <w:rsid w:val="00F249D5"/>
    <w:rsid w:val="00F279C2"/>
    <w:rsid w:val="00F40A18"/>
    <w:rsid w:val="00F42216"/>
    <w:rsid w:val="00F47E51"/>
    <w:rsid w:val="00F504E1"/>
    <w:rsid w:val="00F52E6C"/>
    <w:rsid w:val="00F57A67"/>
    <w:rsid w:val="00F64C77"/>
    <w:rsid w:val="00F73D30"/>
    <w:rsid w:val="00F76C97"/>
    <w:rsid w:val="00F94D57"/>
    <w:rsid w:val="00FB0A11"/>
    <w:rsid w:val="00FB31DD"/>
    <w:rsid w:val="00FB4A9A"/>
    <w:rsid w:val="00FC4776"/>
    <w:rsid w:val="00FD6AD2"/>
    <w:rsid w:val="00FE0B89"/>
    <w:rsid w:val="00FE2622"/>
    <w:rsid w:val="00FE2CE9"/>
    <w:rsid w:val="00FE4BBC"/>
    <w:rsid w:val="00FE6B61"/>
    <w:rsid w:val="00FE7650"/>
    <w:rsid w:val="00FE7E5E"/>
    <w:rsid w:val="00FF1159"/>
    <w:rsid w:val="00FF154B"/>
    <w:rsid w:val="00FF1ADA"/>
    <w:rsid w:val="00FF218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7A7C4"/>
  <w15:docId w15:val="{2010B9F0-148B-4A3B-8CB4-06BE458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6F"/>
    <w:pPr>
      <w:ind w:left="-142"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3D1BC4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148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annotation reference"/>
    <w:unhideWhenUsed/>
    <w:qFormat/>
    <w:rsid w:val="00C14892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C14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B71AA"/>
  </w:style>
  <w:style w:type="character" w:customStyle="1" w:styleId="a8">
    <w:name w:val="Название Знак"/>
    <w:basedOn w:val="a0"/>
    <w:qFormat/>
    <w:rsid w:val="007403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4036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9E00FA"/>
    <w:rPr>
      <w:color w:val="954F72" w:themeColor="followedHyperlink"/>
      <w:u w:val="single"/>
    </w:rPr>
  </w:style>
  <w:style w:type="character" w:customStyle="1" w:styleId="aa">
    <w:name w:val="Тема примечания Знак"/>
    <w:basedOn w:val="a6"/>
    <w:qFormat/>
    <w:rsid w:val="00BA6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  <w:b w:val="0"/>
      <w:sz w:val="28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0000FF"/>
      <w:sz w:val="28"/>
      <w:szCs w:val="28"/>
      <w:highlight w:val="yellow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8"/>
      <w:szCs w:val="28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pPr>
      <w:spacing w:after="140" w:line="276" w:lineRule="auto"/>
    </w:p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C45B40"/>
    <w:pPr>
      <w:ind w:left="720"/>
      <w:contextualSpacing/>
    </w:pPr>
  </w:style>
  <w:style w:type="paragraph" w:styleId="af1">
    <w:name w:val="Balloon Text"/>
    <w:basedOn w:val="a"/>
    <w:unhideWhenUsed/>
    <w:qFormat/>
    <w:rsid w:val="003D1BC4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14892"/>
    <w:rPr>
      <w:rFonts w:cs="Times New Roman"/>
    </w:rPr>
  </w:style>
  <w:style w:type="paragraph" w:styleId="af3">
    <w:name w:val="header"/>
    <w:basedOn w:val="a"/>
    <w:uiPriority w:val="99"/>
    <w:rsid w:val="00C14892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annotation text"/>
    <w:basedOn w:val="a"/>
    <w:unhideWhenUsed/>
    <w:qFormat/>
    <w:rsid w:val="00C1489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uiPriority w:val="99"/>
    <w:unhideWhenUsed/>
    <w:rsid w:val="001B71AA"/>
    <w:pPr>
      <w:tabs>
        <w:tab w:val="center" w:pos="4677"/>
        <w:tab w:val="right" w:pos="9355"/>
      </w:tabs>
    </w:pPr>
  </w:style>
  <w:style w:type="paragraph" w:styleId="af6">
    <w:name w:val="Title"/>
    <w:basedOn w:val="a"/>
    <w:qFormat/>
    <w:rsid w:val="00740336"/>
    <w:pPr>
      <w:ind w:left="0"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8A1802"/>
    <w:pPr>
      <w:spacing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subject"/>
    <w:basedOn w:val="af4"/>
    <w:next w:val="af4"/>
    <w:unhideWhenUsed/>
    <w:qFormat/>
    <w:rsid w:val="00BA6553"/>
    <w:pPr>
      <w:ind w:left="-142" w:firstLine="539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table" w:styleId="2-1">
    <w:name w:val="Medium List 2 Accent 1"/>
    <w:basedOn w:val="a1"/>
    <w:uiPriority w:val="66"/>
    <w:rsid w:val="008A1802"/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9">
    <w:name w:val="Table Grid"/>
    <w:basedOn w:val="a1"/>
    <w:uiPriority w:val="39"/>
    <w:rsid w:val="0098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nhideWhenUsed/>
    <w:rsid w:val="00E5340F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9"/>
    <w:rsid w:val="00B128F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9"/>
    <w:rsid w:val="00B128F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28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28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DC21AE"/>
  </w:style>
  <w:style w:type="paragraph" w:customStyle="1" w:styleId="ConsPlusCell">
    <w:name w:val="ConsPlusCell"/>
    <w:rsid w:val="00DC21AE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table" w:customStyle="1" w:styleId="7">
    <w:name w:val="Сетка таблицы7"/>
    <w:basedOn w:val="a1"/>
    <w:next w:val="af9"/>
    <w:rsid w:val="00DC21A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rsid w:val="00DC21AE"/>
    <w:pPr>
      <w:spacing w:after="200" w:line="336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bold1">
    <w:name w:val="company-bold1"/>
    <w:rsid w:val="00DC21AE"/>
    <w:rPr>
      <w:rFonts w:ascii="Tahoma" w:hAnsi="Tahoma" w:cs="Tahoma" w:hint="default"/>
      <w:b/>
      <w:bCs/>
      <w:vanish w:val="0"/>
      <w:webHidden w:val="0"/>
      <w:sz w:val="14"/>
      <w:szCs w:val="14"/>
      <w:specVanish w:val="0"/>
    </w:rPr>
  </w:style>
  <w:style w:type="character" w:customStyle="1" w:styleId="rounded9">
    <w:name w:val="rounded9"/>
    <w:rsid w:val="00DC21AE"/>
    <w:rPr>
      <w:vanish w:val="0"/>
      <w:webHidden w:val="0"/>
      <w:shd w:val="clear" w:color="auto" w:fill="EFEFEF"/>
      <w:specVanish w:val="0"/>
    </w:rPr>
  </w:style>
  <w:style w:type="character" w:customStyle="1" w:styleId="ac">
    <w:name w:val="Основной текст Знак"/>
    <w:link w:val="ab"/>
    <w:rsid w:val="00DC21AE"/>
  </w:style>
  <w:style w:type="character" w:styleId="afb">
    <w:name w:val="line number"/>
    <w:rsid w:val="00DC21AE"/>
  </w:style>
  <w:style w:type="numbering" w:customStyle="1" w:styleId="20">
    <w:name w:val="Нет списка2"/>
    <w:next w:val="a2"/>
    <w:semiHidden/>
    <w:rsid w:val="0088266A"/>
  </w:style>
  <w:style w:type="table" w:customStyle="1" w:styleId="8">
    <w:name w:val="Сетка таблицы8"/>
    <w:basedOn w:val="a1"/>
    <w:next w:val="af9"/>
    <w:rsid w:val="008826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88266A"/>
  </w:style>
  <w:style w:type="table" w:customStyle="1" w:styleId="9">
    <w:name w:val="Сетка таблицы9"/>
    <w:basedOn w:val="a1"/>
    <w:next w:val="af9"/>
    <w:rsid w:val="008826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2F014A"/>
  </w:style>
  <w:style w:type="table" w:customStyle="1" w:styleId="100">
    <w:name w:val="Сетка таблицы10"/>
    <w:basedOn w:val="a1"/>
    <w:next w:val="af9"/>
    <w:rsid w:val="002F014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rsid w:val="002F014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semiHidden/>
    <w:rsid w:val="00FB4A9A"/>
  </w:style>
  <w:style w:type="table" w:customStyle="1" w:styleId="12">
    <w:name w:val="Сетка таблицы12"/>
    <w:basedOn w:val="a1"/>
    <w:next w:val="af9"/>
    <w:rsid w:val="00FB4A9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B4A9A"/>
  </w:style>
  <w:style w:type="numbering" w:customStyle="1" w:styleId="70">
    <w:name w:val="Нет списка7"/>
    <w:next w:val="a2"/>
    <w:semiHidden/>
    <w:unhideWhenUsed/>
    <w:rsid w:val="00307B81"/>
  </w:style>
  <w:style w:type="table" w:customStyle="1" w:styleId="13">
    <w:name w:val="Сетка таблицы13"/>
    <w:basedOn w:val="a1"/>
    <w:next w:val="af9"/>
    <w:rsid w:val="00307B8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semiHidden/>
    <w:rsid w:val="005A66A5"/>
  </w:style>
  <w:style w:type="table" w:customStyle="1" w:styleId="14">
    <w:name w:val="Сетка таблицы14"/>
    <w:basedOn w:val="a1"/>
    <w:next w:val="af9"/>
    <w:rsid w:val="005A66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60CC-9E70-47D7-BB81-AE54E166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30.11.2021 N 2130"Об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</vt:lpstr>
    </vt:vector>
  </TitlesOfParts>
  <Company>КонсультантПлюс Версия 4021.00.60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30.11.2021 N 2130"Об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dc:title>
  <dc:subject/>
  <dc:creator>Гриненко Наталья Викторовна</dc:creator>
  <dc:description/>
  <cp:lastModifiedBy>Фролова Елена Викторовна</cp:lastModifiedBy>
  <cp:revision>89</cp:revision>
  <cp:lastPrinted>2022-04-08T13:37:00Z</cp:lastPrinted>
  <dcterms:created xsi:type="dcterms:W3CDTF">2022-04-05T06:16:00Z</dcterms:created>
  <dcterms:modified xsi:type="dcterms:W3CDTF">2022-04-14T06:21:00Z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