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3806190</wp:posOffset>
                </wp:positionH>
                <wp:positionV relativeFrom="page">
                  <wp:posOffset>1485900</wp:posOffset>
                </wp:positionV>
                <wp:extent cx="2381250" cy="2038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150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</w:t>
                            </w: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 общего собрания</w:t>
                            </w:r>
                          </w:p>
                          <w:p w:rsidR="00F610EC" w:rsidRPr="00F610EC" w:rsidRDefault="003C5D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Полончуку В.Н.</w:t>
                            </w:r>
                          </w:p>
                          <w:p w:rsidR="00F610EC" w:rsidRPr="00F610EC" w:rsidRDefault="001C37EA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Столетова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пр-кт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3C5D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="00E474E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080</w:t>
                            </w:r>
                          </w:p>
                          <w:p w:rsidR="00F610EC" w:rsidRPr="00F610EC" w:rsidRDefault="00F610EC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Исполнительному директору</w:t>
                            </w:r>
                          </w:p>
                          <w:p w:rsidR="004F20D6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"АКВАМАРИН"</w:t>
                            </w:r>
                          </w:p>
                          <w:p w:rsidR="007A3192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Жиговцу А.П.</w:t>
                            </w:r>
                          </w:p>
                          <w:p w:rsidR="007A3192" w:rsidRPr="00F610EC" w:rsidRDefault="004F20D6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Пятиморская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F1F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26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оф.1</w:t>
                            </w:r>
                          </w:p>
                          <w:p w:rsidR="006A0867" w:rsidRPr="00F610EC" w:rsidRDefault="006A0867" w:rsidP="004F20D6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4F20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080</w:t>
                            </w:r>
                          </w:p>
                          <w:p w:rsidR="001E48CD" w:rsidRPr="00F610EC" w:rsidRDefault="001E48CD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9.7pt;margin-top:117pt;width:187.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" stroked="f">
                <v:textbox inset="0,0,0,0">
                  <w:txbxContent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5150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</w:t>
                      </w: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 общего собрания</w:t>
                      </w:r>
                    </w:p>
                    <w:p w:rsidR="00F610EC" w:rsidRPr="00F610EC" w:rsidRDefault="003C5D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Полончуку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В.Н.</w:t>
                      </w:r>
                    </w:p>
                    <w:p w:rsidR="00F610EC" w:rsidRPr="00F610EC" w:rsidRDefault="001C37EA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Столетова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пр-кт</w:t>
                      </w:r>
                      <w:proofErr w:type="spellEnd"/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3C5D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</w:t>
                      </w:r>
                      <w:r w:rsidR="00E474E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</w:t>
                      </w:r>
                    </w:p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080</w:t>
                      </w:r>
                    </w:p>
                    <w:p w:rsidR="00F610EC" w:rsidRPr="00F610EC" w:rsidRDefault="00F610EC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Исполнительному директору</w:t>
                      </w:r>
                    </w:p>
                    <w:p w:rsidR="004F20D6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"АКВАМАРИН"</w:t>
                      </w:r>
                    </w:p>
                    <w:p w:rsidR="007A3192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Жиговцу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А.П.</w:t>
                      </w:r>
                    </w:p>
                    <w:p w:rsidR="007A3192" w:rsidRPr="00F610EC" w:rsidRDefault="004F20D6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Пятиморская</w:t>
                      </w:r>
                      <w:proofErr w:type="spellEnd"/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35F1F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26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оф.1</w:t>
                      </w:r>
                    </w:p>
                    <w:p w:rsidR="006A0867" w:rsidRPr="00F610EC" w:rsidRDefault="006A0867" w:rsidP="004F20D6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4F20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080</w:t>
                      </w:r>
                    </w:p>
                    <w:p w:rsidR="001E48CD" w:rsidRPr="00F610EC" w:rsidRDefault="001E48CD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6A0867" w:rsidRPr="007A3192" w:rsidRDefault="00C80629" w:rsidP="007A31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6A0867" w:rsidRDefault="006A0867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Default="004F20D6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F20D6" w:rsidRPr="004F20D6" w:rsidRDefault="004F20D6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3"/>
          <w:lang w:eastAsia="en-US"/>
        </w:rPr>
      </w:pPr>
      <w:r w:rsidRPr="004F20D6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</w:t>
      </w:r>
      <w:r w:rsidRPr="004F20D6">
        <w:rPr>
          <w:rFonts w:ascii="Times New Roman" w:hAnsi="Times New Roman"/>
          <w:color w:val="auto"/>
          <w:sz w:val="22"/>
          <w:szCs w:val="23"/>
        </w:rPr>
        <w:t xml:space="preserve">РСО), </w:t>
      </w:r>
      <w:r w:rsidRPr="004F20D6">
        <w:rPr>
          <w:rFonts w:ascii="Times New Roman" w:hAnsi="Times New Roman"/>
          <w:color w:val="auto"/>
          <w:sz w:val="24"/>
          <w:szCs w:val="23"/>
        </w:rPr>
        <w:t xml:space="preserve">рассмотрев представленный протокол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, </w:t>
      </w:r>
      <w:r w:rsidR="001C37EA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пр-кт им. Столетова, 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д. </w:t>
      </w:r>
      <w:r w:rsidR="001C37EA">
        <w:rPr>
          <w:rFonts w:ascii="Times New Roman" w:hAnsi="Times New Roman"/>
          <w:b/>
          <w:color w:val="auto"/>
          <w:sz w:val="24"/>
          <w:szCs w:val="23"/>
        </w:rPr>
        <w:t>1</w:t>
      </w:r>
      <w:r w:rsidR="003C5DEC">
        <w:rPr>
          <w:rFonts w:ascii="Times New Roman" w:hAnsi="Times New Roman"/>
          <w:b/>
          <w:color w:val="auto"/>
          <w:sz w:val="24"/>
          <w:szCs w:val="23"/>
        </w:rPr>
        <w:t>3</w:t>
      </w:r>
      <w:r w:rsidR="00F30B7B">
        <w:rPr>
          <w:rFonts w:ascii="Times New Roman" w:hAnsi="Times New Roman"/>
          <w:b/>
          <w:color w:val="auto"/>
          <w:sz w:val="24"/>
          <w:szCs w:val="23"/>
        </w:rPr>
        <w:t xml:space="preserve">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проведенного в форме очно-заочного голосования, сообщает следующее.</w:t>
      </w:r>
    </w:p>
    <w:p w:rsidR="004F20D6" w:rsidRPr="004F20D6" w:rsidRDefault="004F20D6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b/>
          <w:color w:val="auto"/>
          <w:sz w:val="24"/>
          <w:szCs w:val="23"/>
        </w:rPr>
      </w:pPr>
      <w:r w:rsidRPr="004F20D6">
        <w:rPr>
          <w:rFonts w:ascii="Times New Roman" w:hAnsi="Times New Roman"/>
          <w:color w:val="auto"/>
          <w:sz w:val="24"/>
          <w:szCs w:val="23"/>
        </w:rPr>
        <w:t xml:space="preserve">ООО «Концессии водоснабжения» приступит к предоставлению коммунальных услуг по холодному водоснабжению и водоотведению в </w:t>
      </w:r>
      <w:r w:rsidRPr="004F20D6">
        <w:rPr>
          <w:rFonts w:ascii="Times New Roman" w:eastAsia="Calibri" w:hAnsi="Times New Roman"/>
          <w:color w:val="auto"/>
          <w:sz w:val="24"/>
          <w:szCs w:val="23"/>
          <w:lang w:eastAsia="en-US"/>
        </w:rPr>
        <w:t xml:space="preserve">многоквартирный дом, </w:t>
      </w:r>
      <w:r w:rsidRPr="004F20D6">
        <w:rPr>
          <w:rFonts w:ascii="Times New Roman" w:eastAsiaTheme="minorHAnsi" w:hAnsi="Times New Roman"/>
          <w:color w:val="auto"/>
          <w:sz w:val="24"/>
          <w:szCs w:val="23"/>
          <w:lang w:eastAsia="en-US"/>
        </w:rPr>
        <w:t>расположенный по адресу: Волгоград,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="001C37EA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пр-кт им. Столетова, </w:t>
      </w:r>
      <w:r w:rsidR="001C37EA" w:rsidRPr="004F20D6">
        <w:rPr>
          <w:rFonts w:ascii="Times New Roman" w:hAnsi="Times New Roman"/>
          <w:b/>
          <w:color w:val="auto"/>
          <w:sz w:val="24"/>
          <w:szCs w:val="23"/>
        </w:rPr>
        <w:t xml:space="preserve">д. </w:t>
      </w:r>
      <w:r w:rsidR="001C37EA">
        <w:rPr>
          <w:rFonts w:ascii="Times New Roman" w:hAnsi="Times New Roman"/>
          <w:b/>
          <w:color w:val="auto"/>
          <w:sz w:val="24"/>
          <w:szCs w:val="23"/>
        </w:rPr>
        <w:t>1</w:t>
      </w:r>
      <w:r w:rsidR="003C5DEC">
        <w:rPr>
          <w:rFonts w:ascii="Times New Roman" w:hAnsi="Times New Roman"/>
          <w:b/>
          <w:color w:val="auto"/>
          <w:sz w:val="24"/>
          <w:szCs w:val="23"/>
        </w:rPr>
        <w:t>3</w:t>
      </w:r>
      <w:r w:rsidR="00E474EF">
        <w:rPr>
          <w:rFonts w:ascii="Times New Roman" w:hAnsi="Times New Roman"/>
          <w:b/>
          <w:color w:val="auto"/>
          <w:sz w:val="24"/>
          <w:szCs w:val="23"/>
        </w:rPr>
        <w:t>,</w:t>
      </w:r>
      <w:r w:rsidRPr="004F20D6">
        <w:rPr>
          <w:rFonts w:ascii="Times New Roman" w:eastAsiaTheme="minorHAnsi" w:hAnsi="Times New Roman"/>
          <w:b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eastAsia="Calibri" w:hAnsi="Times New Roman"/>
          <w:b/>
          <w:color w:val="auto"/>
          <w:sz w:val="24"/>
          <w:szCs w:val="23"/>
          <w:lang w:eastAsia="en-US"/>
        </w:rPr>
        <w:t>с</w:t>
      </w:r>
      <w:r w:rsidRPr="004F20D6">
        <w:rPr>
          <w:rFonts w:ascii="Times New Roman" w:eastAsia="Calibri" w:hAnsi="Times New Roman"/>
          <w:color w:val="auto"/>
          <w:sz w:val="24"/>
          <w:szCs w:val="23"/>
          <w:lang w:eastAsia="en-US"/>
        </w:rPr>
        <w:t xml:space="preserve"> </w:t>
      </w:r>
      <w:r w:rsidRPr="004F20D6">
        <w:rPr>
          <w:rFonts w:ascii="Times New Roman" w:hAnsi="Times New Roman"/>
          <w:b/>
          <w:color w:val="auto"/>
          <w:sz w:val="24"/>
          <w:szCs w:val="23"/>
        </w:rPr>
        <w:t xml:space="preserve">01 ноября 2020.  </w:t>
      </w:r>
    </w:p>
    <w:p w:rsidR="002B0075" w:rsidRPr="002B0075" w:rsidRDefault="002B0075" w:rsidP="004F20D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C37EA"/>
    <w:rsid w:val="001E48CD"/>
    <w:rsid w:val="001E75B3"/>
    <w:rsid w:val="0020503C"/>
    <w:rsid w:val="0020581E"/>
    <w:rsid w:val="00210926"/>
    <w:rsid w:val="00220BA2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C5DEC"/>
    <w:rsid w:val="003D2B1F"/>
    <w:rsid w:val="003D3DA6"/>
    <w:rsid w:val="003E737A"/>
    <w:rsid w:val="003F36AD"/>
    <w:rsid w:val="004040F6"/>
    <w:rsid w:val="0042343F"/>
    <w:rsid w:val="004377BF"/>
    <w:rsid w:val="00445BC4"/>
    <w:rsid w:val="00456F4E"/>
    <w:rsid w:val="00466BB7"/>
    <w:rsid w:val="00467710"/>
    <w:rsid w:val="00492636"/>
    <w:rsid w:val="004A6568"/>
    <w:rsid w:val="004B52B6"/>
    <w:rsid w:val="004C2088"/>
    <w:rsid w:val="004E44E7"/>
    <w:rsid w:val="004F20D6"/>
    <w:rsid w:val="005031C3"/>
    <w:rsid w:val="005051D2"/>
    <w:rsid w:val="005150B0"/>
    <w:rsid w:val="00517033"/>
    <w:rsid w:val="0053017D"/>
    <w:rsid w:val="00531179"/>
    <w:rsid w:val="00537749"/>
    <w:rsid w:val="00545A6C"/>
    <w:rsid w:val="00552933"/>
    <w:rsid w:val="00554988"/>
    <w:rsid w:val="0056421A"/>
    <w:rsid w:val="00566971"/>
    <w:rsid w:val="00582F4F"/>
    <w:rsid w:val="005915CE"/>
    <w:rsid w:val="00591F64"/>
    <w:rsid w:val="005E1D1D"/>
    <w:rsid w:val="005E5278"/>
    <w:rsid w:val="0060070A"/>
    <w:rsid w:val="00610935"/>
    <w:rsid w:val="00634E06"/>
    <w:rsid w:val="00662DD1"/>
    <w:rsid w:val="006A0867"/>
    <w:rsid w:val="006A4C76"/>
    <w:rsid w:val="006A58DB"/>
    <w:rsid w:val="006F2158"/>
    <w:rsid w:val="00712AD1"/>
    <w:rsid w:val="00741B59"/>
    <w:rsid w:val="007440CE"/>
    <w:rsid w:val="00776A61"/>
    <w:rsid w:val="007A3192"/>
    <w:rsid w:val="007B468C"/>
    <w:rsid w:val="00824985"/>
    <w:rsid w:val="0082738C"/>
    <w:rsid w:val="00850911"/>
    <w:rsid w:val="00853A24"/>
    <w:rsid w:val="008774B5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F0A96"/>
    <w:rsid w:val="00A30990"/>
    <w:rsid w:val="00A31575"/>
    <w:rsid w:val="00A32691"/>
    <w:rsid w:val="00A35F1F"/>
    <w:rsid w:val="00A6338C"/>
    <w:rsid w:val="00A643F0"/>
    <w:rsid w:val="00A67E5C"/>
    <w:rsid w:val="00A85BA0"/>
    <w:rsid w:val="00A92A1E"/>
    <w:rsid w:val="00AC3128"/>
    <w:rsid w:val="00AE05CC"/>
    <w:rsid w:val="00AF36B5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421F3"/>
    <w:rsid w:val="00C5484C"/>
    <w:rsid w:val="00C54A9C"/>
    <w:rsid w:val="00C80629"/>
    <w:rsid w:val="00C83639"/>
    <w:rsid w:val="00CC6618"/>
    <w:rsid w:val="00CE4F99"/>
    <w:rsid w:val="00CF0B6A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3450A"/>
    <w:rsid w:val="00E41182"/>
    <w:rsid w:val="00E474EF"/>
    <w:rsid w:val="00E57186"/>
    <w:rsid w:val="00E67B70"/>
    <w:rsid w:val="00EA1118"/>
    <w:rsid w:val="00EA5813"/>
    <w:rsid w:val="00EB6199"/>
    <w:rsid w:val="00EE7DB8"/>
    <w:rsid w:val="00F05452"/>
    <w:rsid w:val="00F1018F"/>
    <w:rsid w:val="00F11236"/>
    <w:rsid w:val="00F17D1F"/>
    <w:rsid w:val="00F25451"/>
    <w:rsid w:val="00F27CC6"/>
    <w:rsid w:val="00F30B7B"/>
    <w:rsid w:val="00F610EC"/>
    <w:rsid w:val="00F631F1"/>
    <w:rsid w:val="00F64736"/>
    <w:rsid w:val="00F90071"/>
    <w:rsid w:val="00FB278B"/>
    <w:rsid w:val="00FC6A4F"/>
    <w:rsid w:val="00FF4E33"/>
    <w:rsid w:val="00FF4EF0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25</cp:revision>
  <cp:lastPrinted>2020-02-13T07:52:00Z</cp:lastPrinted>
  <dcterms:created xsi:type="dcterms:W3CDTF">2020-02-13T07:54:00Z</dcterms:created>
  <dcterms:modified xsi:type="dcterms:W3CDTF">2020-10-23T11:11:00Z</dcterms:modified>
</cp:coreProperties>
</file>