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B4" w:rsidRDefault="00647DB4" w:rsidP="00647DB4"/>
    <w:p w:rsidR="00647DB4" w:rsidRDefault="002D3769" w:rsidP="00647DB4">
      <w:r>
        <w:t>1.</w:t>
      </w:r>
      <w:r w:rsidR="00647DB4">
        <w:tab/>
      </w:r>
      <w:r w:rsidR="004D4CA7" w:rsidRPr="004D4CA7">
        <w:t xml:space="preserve">Выдача технических условий </w:t>
      </w:r>
      <w:r w:rsidR="004D4CA7" w:rsidRPr="005F38C1">
        <w:t>подключения</w:t>
      </w:r>
      <w:r w:rsidR="004D4CA7">
        <w:t xml:space="preserve"> к сетям </w:t>
      </w:r>
      <w:proofErr w:type="spellStart"/>
      <w:r w:rsidR="004D4CA7">
        <w:t>ВиВ</w:t>
      </w:r>
      <w:proofErr w:type="spellEnd"/>
      <w:r w:rsidR="004C7BF2">
        <w:t xml:space="preserve"> </w:t>
      </w:r>
    </w:p>
    <w:p w:rsidR="0038444E" w:rsidRDefault="0038444E" w:rsidP="00647DB4">
      <w:r w:rsidRPr="0038444E">
        <w:t>2.</w:t>
      </w:r>
      <w:r w:rsidRPr="0038444E">
        <w:tab/>
        <w:t>Заключение договора на технологиче</w:t>
      </w:r>
      <w:r w:rsidR="00610603">
        <w:t xml:space="preserve">ское подключение к сетям </w:t>
      </w:r>
      <w:proofErr w:type="spellStart"/>
      <w:r w:rsidR="00610603">
        <w:t>ВиВ</w:t>
      </w:r>
      <w:proofErr w:type="spellEnd"/>
      <w:r w:rsidR="00610603">
        <w:t xml:space="preserve"> </w:t>
      </w:r>
    </w:p>
    <w:p w:rsidR="00647DB4" w:rsidRDefault="002D3769" w:rsidP="00647DB4">
      <w:r>
        <w:t>3</w:t>
      </w:r>
      <w:r w:rsidR="004D4CA7">
        <w:tab/>
      </w:r>
      <w:r w:rsidR="00647DB4">
        <w:t>Согласование проектной документации (из файла Новый абонент)</w:t>
      </w:r>
      <w:r w:rsidR="00610603">
        <w:t xml:space="preserve"> </w:t>
      </w:r>
    </w:p>
    <w:p w:rsidR="0038444E" w:rsidRDefault="0038444E" w:rsidP="00647DB4">
      <w:r w:rsidRPr="0038444E">
        <w:t>4.</w:t>
      </w:r>
      <w:r w:rsidRPr="0038444E">
        <w:tab/>
        <w:t>Осуществление вре</w:t>
      </w:r>
      <w:r w:rsidR="00610603">
        <w:t xml:space="preserve">зки (Из файла Новый абонент) </w:t>
      </w:r>
    </w:p>
    <w:p w:rsidR="00647DB4" w:rsidRDefault="002D3769" w:rsidP="00647DB4">
      <w:r>
        <w:t>5.</w:t>
      </w:r>
      <w:r w:rsidR="00647DB4">
        <w:tab/>
        <w:t>Техническое освидетельствование сетей (</w:t>
      </w:r>
      <w:r w:rsidR="00FF5DDD">
        <w:t>Новый Абонент</w:t>
      </w:r>
      <w:r w:rsidR="00647DB4">
        <w:t xml:space="preserve">) </w:t>
      </w:r>
    </w:p>
    <w:p w:rsidR="0038444E" w:rsidRDefault="0038444E" w:rsidP="00647DB4">
      <w:r w:rsidRPr="0038444E">
        <w:t>6.</w:t>
      </w:r>
      <w:r w:rsidRPr="0038444E">
        <w:tab/>
        <w:t xml:space="preserve">Заключение и расторжение договоров на </w:t>
      </w:r>
      <w:proofErr w:type="spellStart"/>
      <w:r w:rsidRPr="0038444E">
        <w:t>ВиВ</w:t>
      </w:r>
      <w:proofErr w:type="spellEnd"/>
      <w:r w:rsidR="00610603">
        <w:t xml:space="preserve"> (Заключить договор на </w:t>
      </w:r>
      <w:proofErr w:type="spellStart"/>
      <w:r w:rsidR="00610603">
        <w:t>ВиВ</w:t>
      </w:r>
      <w:proofErr w:type="spellEnd"/>
      <w:r w:rsidR="00610603">
        <w:t xml:space="preserve">); </w:t>
      </w:r>
    </w:p>
    <w:p w:rsidR="0038444E" w:rsidRDefault="0038444E" w:rsidP="00647DB4">
      <w:r w:rsidRPr="0038444E">
        <w:t xml:space="preserve">Ввод в эксплуатацию приборов учета и замер площади полива участка (с имеющимся лицевым счетом) (Ввод в эксплуатацию приборов учета) </w:t>
      </w:r>
    </w:p>
    <w:p w:rsidR="00647DB4" w:rsidRDefault="00647DB4" w:rsidP="00647DB4">
      <w:r>
        <w:t>Заказ подвоза воды</w:t>
      </w:r>
      <w:r w:rsidR="002D3769">
        <w:t xml:space="preserve"> (при отсутствии сетей </w:t>
      </w:r>
      <w:proofErr w:type="spellStart"/>
      <w:r w:rsidR="002D3769">
        <w:t>ВиВ</w:t>
      </w:r>
      <w:proofErr w:type="spellEnd"/>
      <w:r w:rsidR="002D3769">
        <w:t>)</w:t>
      </w:r>
      <w:r>
        <w:t xml:space="preserve"> (Заказ подвоза воды)</w:t>
      </w:r>
      <w:r w:rsidR="00841A28">
        <w:t xml:space="preserve"> </w:t>
      </w:r>
    </w:p>
    <w:p w:rsidR="00375638" w:rsidRDefault="00647DB4" w:rsidP="00647DB4">
      <w:r>
        <w:t>Оплата услуг (оплата услуг)</w:t>
      </w:r>
      <w:r w:rsidR="00841A28">
        <w:t xml:space="preserve"> </w:t>
      </w:r>
      <w:bookmarkStart w:id="0" w:name="_GoBack"/>
      <w:bookmarkEnd w:id="0"/>
    </w:p>
    <w:p w:rsidR="0038444E" w:rsidRDefault="0038444E" w:rsidP="00647DB4"/>
    <w:p w:rsidR="00647DB4" w:rsidRPr="0038444E" w:rsidRDefault="00FE1E4A" w:rsidP="00647DB4">
      <w:pPr>
        <w:rPr>
          <w:u w:val="single"/>
        </w:rPr>
      </w:pPr>
      <w:r w:rsidRPr="0038444E">
        <w:rPr>
          <w:u w:val="single"/>
        </w:rPr>
        <w:t>(-изменение степени благоустройства (с имеющимися лицевыми счетами)</w:t>
      </w:r>
    </w:p>
    <w:p w:rsidR="00647DB4" w:rsidRDefault="00647DB4" w:rsidP="00647DB4"/>
    <w:p w:rsidR="00647DB4" w:rsidRDefault="00647DB4" w:rsidP="00647DB4">
      <w:r w:rsidRPr="00647DB4">
        <w:t>5.</w:t>
      </w:r>
      <w:r w:rsidRPr="00647DB4">
        <w:tab/>
        <w:t>Согласование проектной документации</w:t>
      </w:r>
    </w:p>
    <w:p w:rsidR="00647DB4" w:rsidRDefault="00647DB4" w:rsidP="00647DB4">
      <w:r>
        <w:t>Согласование проекта для частных лиц к частному домовладению</w:t>
      </w:r>
    </w:p>
    <w:p w:rsidR="00647DB4" w:rsidRDefault="00F518D0" w:rsidP="00647DB4">
      <w:r>
        <w:t>Для согласования проектной документации необходимо</w:t>
      </w:r>
      <w:r w:rsidR="002D3769" w:rsidRPr="002D3769">
        <w:t xml:space="preserve"> написать заявление</w:t>
      </w:r>
      <w:r w:rsidR="002D3769">
        <w:t xml:space="preserve"> и</w:t>
      </w:r>
      <w:r>
        <w:t xml:space="preserve"> п</w:t>
      </w:r>
      <w:r w:rsidR="00647DB4">
        <w:t>ринести</w:t>
      </w:r>
      <w:r w:rsidR="002D3769">
        <w:t xml:space="preserve"> следующий пакет документов:</w:t>
      </w:r>
    </w:p>
    <w:p w:rsidR="00647DB4" w:rsidRDefault="00647DB4" w:rsidP="00647DB4">
      <w:r>
        <w:t>1.</w:t>
      </w:r>
      <w:r>
        <w:tab/>
        <w:t xml:space="preserve">Проектная документация в 2-х экз. (оригиналы). </w:t>
      </w:r>
    </w:p>
    <w:p w:rsidR="00647DB4" w:rsidRDefault="00647DB4" w:rsidP="00647DB4">
      <w:r>
        <w:t>2.</w:t>
      </w:r>
      <w:r>
        <w:tab/>
        <w:t>Копия договора на технологическое подключение с копией квитанции оплаты</w:t>
      </w:r>
      <w:r w:rsidR="00EB36B8">
        <w:t xml:space="preserve"> (при ее наличии)</w:t>
      </w:r>
      <w:r>
        <w:t xml:space="preserve">. </w:t>
      </w:r>
    </w:p>
    <w:p w:rsidR="00647DB4" w:rsidRDefault="00647DB4" w:rsidP="00647DB4">
      <w:r>
        <w:t>3.</w:t>
      </w:r>
      <w:r>
        <w:tab/>
        <w:t>Пакет документов, прилагаемых к выданным техническим условиям.</w:t>
      </w:r>
    </w:p>
    <w:p w:rsidR="00647DB4" w:rsidRDefault="00647DB4" w:rsidP="00647DB4">
      <w:r>
        <w:t>4.</w:t>
      </w:r>
      <w:r>
        <w:tab/>
        <w:t>ИНН.</w:t>
      </w:r>
    </w:p>
    <w:p w:rsidR="00852BD0" w:rsidRDefault="00852BD0" w:rsidP="00852BD0">
      <w:r>
        <w:t>Срок рассмотрения проекта в течении 30 дней со дня сдачи.</w:t>
      </w:r>
    </w:p>
    <w:p w:rsidR="00852BD0" w:rsidRDefault="00852BD0" w:rsidP="00852BD0">
      <w:r>
        <w:t>Заявитель заказывает проект в любой проектной организации, имеющей СРО (лицензию на данный вид деятельности) и готовый проект направляет в ООО «К</w:t>
      </w:r>
      <w:r w:rsidR="002D3769">
        <w:t xml:space="preserve">онцессии </w:t>
      </w:r>
      <w:r>
        <w:t>В</w:t>
      </w:r>
      <w:r w:rsidR="002D3769">
        <w:t>одоснабжения</w:t>
      </w:r>
      <w:r>
        <w:t>» на согласование.</w:t>
      </w:r>
    </w:p>
    <w:p w:rsidR="00852BD0" w:rsidRDefault="00852BD0" w:rsidP="00852BD0">
      <w:r>
        <w:t>Оплата производится либо проектной организацией, либо владельцем по факту согласования проекта, в день получения.</w:t>
      </w:r>
    </w:p>
    <w:p w:rsidR="00F518D0" w:rsidRDefault="00F518D0" w:rsidP="00852BD0"/>
    <w:p w:rsidR="00EB36B8" w:rsidRDefault="00F518D0" w:rsidP="00852BD0">
      <w:r>
        <w:t xml:space="preserve">7. </w:t>
      </w:r>
      <w:r>
        <w:tab/>
        <w:t>Осуществление врезки</w:t>
      </w:r>
      <w:r w:rsidR="00E56A51">
        <w:t xml:space="preserve"> индивидуального жилого строения</w:t>
      </w:r>
      <w:r w:rsidR="00EB36B8">
        <w:t xml:space="preserve"> в сети</w:t>
      </w:r>
    </w:p>
    <w:p w:rsidR="00F518D0" w:rsidRDefault="00F518D0" w:rsidP="00F518D0">
      <w:r>
        <w:t>Абонент может выполнить врезку самостоятельно только в ведомственные сети. Врезк</w:t>
      </w:r>
      <w:r w:rsidR="002D3769">
        <w:t>у</w:t>
      </w:r>
      <w:r>
        <w:t xml:space="preserve"> в муниципальные сети осуществляет исключительно ООО «Концессии Водоснабжения». </w:t>
      </w:r>
    </w:p>
    <w:p w:rsidR="00F518D0" w:rsidRDefault="00F518D0" w:rsidP="00F518D0">
      <w:r>
        <w:t xml:space="preserve">Для осуществления врезки компанией абоненту необходимо заполнить заявление - </w:t>
      </w:r>
      <w:r w:rsidRPr="00F518D0">
        <w:rPr>
          <w:u w:val="single"/>
        </w:rPr>
        <w:t xml:space="preserve">«свободная форма на </w:t>
      </w:r>
      <w:proofErr w:type="gramStart"/>
      <w:r w:rsidRPr="00F518D0">
        <w:rPr>
          <w:u w:val="single"/>
        </w:rPr>
        <w:t>врезку»</w:t>
      </w:r>
      <w:r w:rsidRPr="002D3769">
        <w:t xml:space="preserve"> </w:t>
      </w:r>
      <w:r w:rsidR="002D3769">
        <w:t xml:space="preserve"> </w:t>
      </w:r>
      <w:r>
        <w:t>и</w:t>
      </w:r>
      <w:proofErr w:type="gramEnd"/>
      <w:r>
        <w:t xml:space="preserve"> предоставить следующий пакет документов:</w:t>
      </w:r>
    </w:p>
    <w:p w:rsidR="00F518D0" w:rsidRDefault="00F518D0" w:rsidP="00F518D0">
      <w:r>
        <w:lastRenderedPageBreak/>
        <w:t>1.</w:t>
      </w:r>
      <w:r>
        <w:tab/>
        <w:t>Условия подключения</w:t>
      </w:r>
      <w:r w:rsidR="002E0FEA">
        <w:t xml:space="preserve"> объекта индивидуального жилого строительства</w:t>
      </w:r>
    </w:p>
    <w:p w:rsidR="00F518D0" w:rsidRDefault="00F518D0" w:rsidP="00F518D0">
      <w:r>
        <w:t>2.</w:t>
      </w:r>
      <w:r>
        <w:tab/>
        <w:t xml:space="preserve">Проект </w:t>
      </w:r>
      <w:r w:rsidR="002E0FEA">
        <w:t xml:space="preserve">на сети </w:t>
      </w:r>
      <w:proofErr w:type="spellStart"/>
      <w:r w:rsidR="002E0FEA">
        <w:t>ВиВ</w:t>
      </w:r>
      <w:proofErr w:type="spellEnd"/>
    </w:p>
    <w:p w:rsidR="00FF5DDD" w:rsidRDefault="00FF5DDD" w:rsidP="00F518D0"/>
    <w:p w:rsidR="002E0FEA" w:rsidRDefault="002E0FEA" w:rsidP="00F518D0"/>
    <w:p w:rsidR="002E0FEA" w:rsidRDefault="002E0FEA" w:rsidP="00F518D0"/>
    <w:p w:rsidR="00FF5DDD" w:rsidRDefault="00FF5DDD" w:rsidP="00F518D0">
      <w:r>
        <w:t xml:space="preserve">6. </w:t>
      </w:r>
      <w:r>
        <w:tab/>
        <w:t>Техническое освидетельствование сетей</w:t>
      </w:r>
    </w:p>
    <w:p w:rsidR="00FF5DDD" w:rsidRDefault="00FF5DDD" w:rsidP="00FF5DDD">
      <w:r>
        <w:t xml:space="preserve">Для оформления Акта о техническом Освидетельствовании построенных сетей </w:t>
      </w:r>
      <w:r w:rsidR="002D3769">
        <w:t>необходимо</w:t>
      </w:r>
      <w:r>
        <w:t xml:space="preserve"> написать </w:t>
      </w:r>
      <w:r w:rsidRPr="00FF5DDD">
        <w:rPr>
          <w:u w:val="single"/>
        </w:rPr>
        <w:t>заявление</w:t>
      </w:r>
      <w:r>
        <w:t xml:space="preserve"> и принести следующий пакет документов:</w:t>
      </w:r>
    </w:p>
    <w:p w:rsidR="00FF5DDD" w:rsidRDefault="00FF5DDD" w:rsidP="00FF5DDD">
      <w:r>
        <w:t>1. Условия подключения к сетям водопровода и канализации</w:t>
      </w:r>
      <w:r w:rsidR="0038444E">
        <w:t>.</w:t>
      </w:r>
    </w:p>
    <w:p w:rsidR="00FF5DDD" w:rsidRDefault="00FF5DDD" w:rsidP="00FF5DDD">
      <w:r>
        <w:t xml:space="preserve">2. Проект на водопровод и канализацию с согласованием </w:t>
      </w:r>
      <w:r w:rsidRPr="00D75912">
        <w:t>Предприятия</w:t>
      </w:r>
      <w:r w:rsidR="002E0FEA">
        <w:rPr>
          <w:u w:val="single"/>
        </w:rPr>
        <w:t xml:space="preserve"> </w:t>
      </w:r>
      <w:r w:rsidR="002E0FEA" w:rsidRPr="002E0FEA">
        <w:t>(</w:t>
      </w:r>
      <w:r w:rsidR="002E0FEA">
        <w:t>МУП или ООО «Концессии водоснабжения)</w:t>
      </w:r>
      <w:r>
        <w:t>; в том числе проектную часть на насосную станцию и водомерный узел.</w:t>
      </w:r>
    </w:p>
    <w:p w:rsidR="00FF5DDD" w:rsidRDefault="00FF5DDD" w:rsidP="00FF5DDD">
      <w:r>
        <w:t>3. Согласование владельца коммуникаций (если сети подключены не к муниципальным сетям).</w:t>
      </w:r>
    </w:p>
    <w:p w:rsidR="00FF5DDD" w:rsidRDefault="00FF5DDD" w:rsidP="00FF5DDD">
      <w:r>
        <w:t>Стоимость оформления акта – 980 рублей.</w:t>
      </w:r>
    </w:p>
    <w:p w:rsidR="00FF5DDD" w:rsidRDefault="00FF5DDD" w:rsidP="00FF5DDD"/>
    <w:p w:rsidR="004D4CA7" w:rsidRDefault="004D4CA7" w:rsidP="00FF5DDD">
      <w:r w:rsidRPr="004D4CA7">
        <w:t>4.</w:t>
      </w:r>
      <w:r w:rsidRPr="004D4CA7">
        <w:tab/>
        <w:t xml:space="preserve">Выдача технических условий подключения к сетям </w:t>
      </w:r>
      <w:proofErr w:type="spellStart"/>
      <w:r w:rsidRPr="004D4CA7">
        <w:t>ВиВ</w:t>
      </w:r>
      <w:proofErr w:type="spellEnd"/>
    </w:p>
    <w:p w:rsidR="004D4CA7" w:rsidRDefault="004D4CA7" w:rsidP="004D4CA7">
      <w:r>
        <w:t>Для получения технических условий на подключение к сетям водоснабжения и водоотведения н</w:t>
      </w:r>
      <w:r w:rsidR="0038444E">
        <w:t>еобходимо</w:t>
      </w:r>
      <w:r w:rsidR="0038444E" w:rsidRPr="0038444E">
        <w:t xml:space="preserve"> </w:t>
      </w:r>
      <w:r w:rsidR="0038444E">
        <w:t>заполнить</w:t>
      </w:r>
      <w:r w:rsidR="0038444E" w:rsidRPr="0038444E">
        <w:t xml:space="preserve"> заявление о подготовке и выдаче технических условий для определения возможности подключения к сетям водоснабжения и водоотведения:</w:t>
      </w:r>
    </w:p>
    <w:p w:rsidR="004D4CA7" w:rsidRDefault="004D4CA7" w:rsidP="0038444E">
      <w:pPr>
        <w:pStyle w:val="a3"/>
        <w:numPr>
          <w:ilvl w:val="0"/>
          <w:numId w:val="4"/>
        </w:numPr>
      </w:pPr>
      <w:r>
        <w:t>Заявление на Технические условия для существующих объектов – СКАЧАТЬ</w:t>
      </w:r>
      <w:r w:rsidR="0038444E">
        <w:t>.</w:t>
      </w:r>
    </w:p>
    <w:p w:rsidR="004D4CA7" w:rsidRDefault="004D4CA7" w:rsidP="0038444E">
      <w:pPr>
        <w:pStyle w:val="a3"/>
        <w:numPr>
          <w:ilvl w:val="0"/>
          <w:numId w:val="4"/>
        </w:numPr>
      </w:pPr>
      <w:r>
        <w:t xml:space="preserve">Заявление на Технические условия для строящихся объектов и не имеющих лицевого счета </w:t>
      </w:r>
      <w:r w:rsidR="0038444E">
        <w:t>–</w:t>
      </w:r>
      <w:r>
        <w:t xml:space="preserve"> СКАЧАТЬ</w:t>
      </w:r>
      <w:r w:rsidR="0038444E">
        <w:t>.</w:t>
      </w:r>
    </w:p>
    <w:p w:rsidR="004D4CA7" w:rsidRDefault="004D4CA7" w:rsidP="0038444E">
      <w:r>
        <w:t>К заявлению</w:t>
      </w:r>
      <w:r w:rsidR="0038444E">
        <w:t xml:space="preserve"> необходимо собрать</w:t>
      </w:r>
      <w:r>
        <w:t xml:space="preserve"> следующие документы:</w:t>
      </w:r>
    </w:p>
    <w:p w:rsidR="004D4CA7" w:rsidRDefault="0038444E" w:rsidP="004D4CA7">
      <w:r>
        <w:t xml:space="preserve">1. </w:t>
      </w:r>
      <w:r w:rsidR="004D4CA7">
        <w:t>Топографическая съемка М 1:500</w:t>
      </w:r>
      <w:r>
        <w:t>.</w:t>
      </w:r>
    </w:p>
    <w:p w:rsidR="004D4CA7" w:rsidRDefault="0038444E" w:rsidP="004D4CA7">
      <w:r>
        <w:t xml:space="preserve">2. </w:t>
      </w:r>
      <w:r w:rsidR="004D4CA7">
        <w:t>Правоустанавливающие документы на земельный участок</w:t>
      </w:r>
      <w:r>
        <w:t>.</w:t>
      </w:r>
    </w:p>
    <w:p w:rsidR="004D4CA7" w:rsidRDefault="0038444E" w:rsidP="004D4CA7">
      <w:r>
        <w:t xml:space="preserve">3. </w:t>
      </w:r>
      <w:r w:rsidR="004D4CA7">
        <w:t>Правоустанавливающие документы на жилой дом</w:t>
      </w:r>
      <w:r>
        <w:t>.</w:t>
      </w:r>
    </w:p>
    <w:p w:rsidR="004D4CA7" w:rsidRDefault="0038444E" w:rsidP="0038444E">
      <w:r>
        <w:t xml:space="preserve">Документы необходимо предоставить </w:t>
      </w:r>
      <w:r w:rsidR="004D4CA7">
        <w:t>в Центр обслуживания клиентов ООО «Концессии водоснабжения» по ул. им. Пархоменко, 47А.</w:t>
      </w:r>
    </w:p>
    <w:p w:rsidR="00B74EAD" w:rsidRDefault="004D4CA7" w:rsidP="00B74EAD">
      <w:r>
        <w:t xml:space="preserve">По возникающим вопросам </w:t>
      </w:r>
      <w:r w:rsidR="0038444E">
        <w:t>обращаться</w:t>
      </w:r>
      <w:r>
        <w:t xml:space="preserve"> по телефону Контакт-центра 8 (8442) 99-67-96.</w:t>
      </w:r>
    </w:p>
    <w:p w:rsidR="00647DB4" w:rsidRDefault="00647DB4" w:rsidP="00647DB4"/>
    <w:p w:rsidR="00647DB4" w:rsidRDefault="00647DB4" w:rsidP="00647DB4"/>
    <w:p w:rsidR="00647DB4" w:rsidRDefault="00647DB4" w:rsidP="00647DB4"/>
    <w:sectPr w:rsidR="0064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25E"/>
    <w:multiLevelType w:val="hybridMultilevel"/>
    <w:tmpl w:val="B0C6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10CB"/>
    <w:multiLevelType w:val="hybridMultilevel"/>
    <w:tmpl w:val="96220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7CAA"/>
    <w:multiLevelType w:val="hybridMultilevel"/>
    <w:tmpl w:val="4926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25356"/>
    <w:multiLevelType w:val="hybridMultilevel"/>
    <w:tmpl w:val="F0B61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21"/>
    <w:rsid w:val="001D2892"/>
    <w:rsid w:val="001E4D82"/>
    <w:rsid w:val="00235249"/>
    <w:rsid w:val="002D3769"/>
    <w:rsid w:val="002E0FEA"/>
    <w:rsid w:val="00373EB1"/>
    <w:rsid w:val="00375638"/>
    <w:rsid w:val="0038444E"/>
    <w:rsid w:val="00423A35"/>
    <w:rsid w:val="004C7BF2"/>
    <w:rsid w:val="004D4CA7"/>
    <w:rsid w:val="004F034E"/>
    <w:rsid w:val="005C19FD"/>
    <w:rsid w:val="005D0932"/>
    <w:rsid w:val="005F38C1"/>
    <w:rsid w:val="00610603"/>
    <w:rsid w:val="00647DB4"/>
    <w:rsid w:val="006C3DC6"/>
    <w:rsid w:val="007370DE"/>
    <w:rsid w:val="0080156D"/>
    <w:rsid w:val="00841A28"/>
    <w:rsid w:val="00852BD0"/>
    <w:rsid w:val="00867018"/>
    <w:rsid w:val="00990EA8"/>
    <w:rsid w:val="00A44AA0"/>
    <w:rsid w:val="00AB1621"/>
    <w:rsid w:val="00B74EAD"/>
    <w:rsid w:val="00D75912"/>
    <w:rsid w:val="00DD55BF"/>
    <w:rsid w:val="00E02C77"/>
    <w:rsid w:val="00E56A51"/>
    <w:rsid w:val="00EB36B8"/>
    <w:rsid w:val="00F518D0"/>
    <w:rsid w:val="00FE1E4A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A7B1"/>
  <w15:chartTrackingRefBased/>
  <w15:docId w15:val="{96158DEC-83D0-45E1-AEA2-E7E3E713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5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 Владислав Евгеньевич</dc:creator>
  <cp:keywords/>
  <dc:description/>
  <cp:lastModifiedBy>Генералов Владислав Евгеньевич</cp:lastModifiedBy>
  <cp:revision>2</cp:revision>
  <cp:lastPrinted>2017-10-24T07:56:00Z</cp:lastPrinted>
  <dcterms:created xsi:type="dcterms:W3CDTF">2017-10-26T08:19:00Z</dcterms:created>
  <dcterms:modified xsi:type="dcterms:W3CDTF">2017-10-26T08:19:00Z</dcterms:modified>
</cp:coreProperties>
</file>