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54" w:rsidRDefault="00F41654">
      <w:pPr>
        <w:pStyle w:val="ConsPlusNormal"/>
        <w:jc w:val="right"/>
      </w:pPr>
      <w:proofErr w:type="spellStart"/>
      <w:r>
        <w:t>Утвержден</w:t>
      </w:r>
      <w:proofErr w:type="spellEnd"/>
    </w:p>
    <w:p w:rsidR="00F41654" w:rsidRDefault="00F41654">
      <w:pPr>
        <w:pStyle w:val="ConsPlusNormal"/>
        <w:jc w:val="right"/>
      </w:pPr>
      <w:r>
        <w:t xml:space="preserve">Приказом </w:t>
      </w:r>
      <w:proofErr w:type="spellStart"/>
      <w:r>
        <w:t>Минрегиона</w:t>
      </w:r>
      <w:proofErr w:type="spellEnd"/>
      <w:r>
        <w:t xml:space="preserve"> России</w:t>
      </w:r>
    </w:p>
    <w:p w:rsidR="00F41654" w:rsidRDefault="00F41654">
      <w:pPr>
        <w:pStyle w:val="ConsPlusNormal"/>
        <w:jc w:val="right"/>
      </w:pPr>
      <w:r>
        <w:t>от 29 декабря 2011 г. N 626</w:t>
      </w:r>
    </w:p>
    <w:p w:rsidR="00F41654" w:rsidRDefault="00F41654">
      <w:pPr>
        <w:pStyle w:val="ConsPlusNormal"/>
        <w:jc w:val="right"/>
      </w:pPr>
    </w:p>
    <w:p w:rsidR="0020199D" w:rsidRPr="0020199D" w:rsidRDefault="0020199D" w:rsidP="0020199D">
      <w:pPr>
        <w:pStyle w:val="ConsPlusTitle"/>
        <w:jc w:val="center"/>
        <w:rPr>
          <w:sz w:val="28"/>
          <w:szCs w:val="28"/>
        </w:rPr>
      </w:pPr>
      <w:r w:rsidRPr="0020199D">
        <w:rPr>
          <w:sz w:val="28"/>
          <w:szCs w:val="28"/>
        </w:rPr>
        <w:t xml:space="preserve">ВЫПИСКА ИЗ </w:t>
      </w:r>
      <w:r w:rsidRPr="0020199D">
        <w:rPr>
          <w:sz w:val="28"/>
          <w:szCs w:val="28"/>
        </w:rPr>
        <w:t>СВОД</w:t>
      </w:r>
      <w:r w:rsidRPr="0020199D">
        <w:rPr>
          <w:sz w:val="28"/>
          <w:szCs w:val="28"/>
        </w:rPr>
        <w:t>А</w:t>
      </w:r>
      <w:r w:rsidRPr="0020199D">
        <w:rPr>
          <w:sz w:val="28"/>
          <w:szCs w:val="28"/>
        </w:rPr>
        <w:t xml:space="preserve"> ПРАВИЛ</w:t>
      </w:r>
    </w:p>
    <w:p w:rsidR="00F41654" w:rsidRDefault="00F41654">
      <w:pPr>
        <w:pStyle w:val="ConsPlusTitle"/>
        <w:jc w:val="center"/>
      </w:pPr>
      <w:r>
        <w:t>ВНУТРЕННИЙ ВОДОПРОВОД И КАНАЛИЗАЦИЯ ЗДАНИЙ</w:t>
      </w:r>
    </w:p>
    <w:p w:rsidR="00F41654" w:rsidRDefault="00F41654">
      <w:pPr>
        <w:pStyle w:val="ConsPlusTitle"/>
        <w:jc w:val="center"/>
      </w:pPr>
      <w:r>
        <w:t>АКТУАЛИЗИРОВАННАЯ РЕДАКЦИЯ СНИП 2.04.01-85*</w:t>
      </w:r>
    </w:p>
    <w:p w:rsidR="00F41654" w:rsidRDefault="00F41654">
      <w:pPr>
        <w:pStyle w:val="ConsPlusTitle"/>
        <w:jc w:val="center"/>
      </w:pPr>
      <w:r>
        <w:t>СП 30.13330.2012</w:t>
      </w:r>
    </w:p>
    <w:p w:rsidR="00F41654" w:rsidRDefault="00F41654">
      <w:pPr>
        <w:pStyle w:val="ConsPlusNormal"/>
        <w:jc w:val="center"/>
      </w:pPr>
    </w:p>
    <w:p w:rsidR="00F41654" w:rsidRDefault="00F41654">
      <w:pPr>
        <w:pStyle w:val="ConsPlusNormal"/>
        <w:jc w:val="right"/>
      </w:pPr>
      <w:r>
        <w:t>ОКС 91.140.60,</w:t>
      </w:r>
    </w:p>
    <w:p w:rsidR="00F41654" w:rsidRDefault="00F41654">
      <w:pPr>
        <w:pStyle w:val="ConsPlusNormal"/>
        <w:jc w:val="right"/>
      </w:pPr>
      <w:r>
        <w:t>ОКС 91.140.80</w:t>
      </w:r>
    </w:p>
    <w:p w:rsidR="00F41654" w:rsidRDefault="00F41654">
      <w:pPr>
        <w:pStyle w:val="ConsPlusNormal"/>
        <w:jc w:val="right"/>
      </w:pPr>
    </w:p>
    <w:p w:rsidR="00F41654" w:rsidRDefault="00F41654">
      <w:pPr>
        <w:pStyle w:val="ConsPlusNormal"/>
        <w:jc w:val="right"/>
      </w:pPr>
      <w:r>
        <w:t>Дата введения</w:t>
      </w:r>
    </w:p>
    <w:p w:rsidR="00F41654" w:rsidRDefault="00F41654">
      <w:pPr>
        <w:pStyle w:val="ConsPlusNormal"/>
        <w:jc w:val="right"/>
      </w:pPr>
      <w:r>
        <w:t>1 января 2013 года</w:t>
      </w:r>
    </w:p>
    <w:p w:rsidR="00F41654" w:rsidRDefault="00F41654">
      <w:pPr>
        <w:pStyle w:val="ConsPlusNormal"/>
        <w:jc w:val="center"/>
      </w:pPr>
    </w:p>
    <w:p w:rsidR="00F41654" w:rsidRDefault="00F41654">
      <w:pPr>
        <w:pStyle w:val="ConsPlusNormal"/>
        <w:jc w:val="center"/>
      </w:pPr>
      <w:r>
        <w:t>Предисловие</w:t>
      </w:r>
    </w:p>
    <w:p w:rsidR="00F41654" w:rsidRDefault="00F41654">
      <w:pPr>
        <w:pStyle w:val="ConsPlusNormal"/>
        <w:jc w:val="center"/>
      </w:pPr>
    </w:p>
    <w:p w:rsidR="00F41654" w:rsidRDefault="00F41654">
      <w:pPr>
        <w:pStyle w:val="ConsPlusNormal"/>
        <w:ind w:firstLine="540"/>
        <w:jc w:val="both"/>
      </w:pPr>
      <w:r>
        <w:t xml:space="preserve">Цели и принципы стандартизации в Российской Федерации установлены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27 декабря 2002 г. N 184-ФЗ "О техническом регулировании", а правила разработки -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ноября 2008 г. N 858 "О порядке разработки и утверждения сводов правил".</w:t>
      </w:r>
    </w:p>
    <w:p w:rsidR="00F41654" w:rsidRDefault="00F41654">
      <w:pPr>
        <w:pStyle w:val="ConsPlusNormal"/>
        <w:ind w:firstLine="540"/>
        <w:jc w:val="both"/>
      </w:pPr>
      <w:r>
        <w:t xml:space="preserve">Настоящий свод правил является актуализированной редакцией </w:t>
      </w:r>
      <w:hyperlink r:id="rId6" w:history="1">
        <w:r>
          <w:rPr>
            <w:color w:val="0000FF"/>
          </w:rPr>
          <w:t>СНиП 2.04.01-85*</w:t>
        </w:r>
      </w:hyperlink>
      <w:r>
        <w:t xml:space="preserve"> "Внутренний водопровод и канализация зданий". Основанием для разработки нормативного документа являются: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30 декабря 2009 г. N 384-ФЗ "Технический регламент о безопасности зданий и сооружений",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N 184-ФЗ "О техническом регулировании",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N 261-ФЗ "Об энергосбережении и о повышении энергетической эффективности".</w:t>
      </w:r>
    </w:p>
    <w:p w:rsidR="00F41654" w:rsidRDefault="00F41654">
      <w:pPr>
        <w:pStyle w:val="ConsPlusNormal"/>
        <w:jc w:val="center"/>
      </w:pPr>
      <w:r>
        <w:t>1. Область применения</w:t>
      </w: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Normal"/>
        <w:ind w:firstLine="540"/>
        <w:jc w:val="both"/>
      </w:pPr>
      <w:r>
        <w:t>1.1. Настоящий свод правил распространяется на проектируемые и реконструируемые внутренние системы холодного и горячего водоснабжения, канализации и водостоков зданий и сооружений (далее - зданий) различного назначения высотой до 75 метров.</w:t>
      </w:r>
    </w:p>
    <w:p w:rsidR="00F41654" w:rsidRDefault="00F41654">
      <w:pPr>
        <w:pStyle w:val="ConsPlusNormal"/>
        <w:ind w:firstLine="540"/>
        <w:jc w:val="both"/>
      </w:pPr>
      <w:r>
        <w:t>1.2. Настоящие нормы не распространяются:</w:t>
      </w:r>
    </w:p>
    <w:p w:rsidR="00F41654" w:rsidRDefault="00F41654">
      <w:pPr>
        <w:pStyle w:val="ConsPlusNormal"/>
        <w:ind w:firstLine="540"/>
        <w:jc w:val="both"/>
      </w:pPr>
      <w:r>
        <w:t>на внутренний противопожарный водопровод зданий и сооружений;</w:t>
      </w:r>
    </w:p>
    <w:p w:rsidR="00F41654" w:rsidRDefault="00F41654">
      <w:pPr>
        <w:pStyle w:val="ConsPlusNormal"/>
        <w:ind w:firstLine="540"/>
        <w:jc w:val="both"/>
      </w:pPr>
      <w:r>
        <w:t>системы автоматического водяного пожаротушения;</w:t>
      </w:r>
    </w:p>
    <w:p w:rsidR="00F41654" w:rsidRDefault="00F41654">
      <w:pPr>
        <w:pStyle w:val="ConsPlusNormal"/>
        <w:ind w:firstLine="540"/>
        <w:jc w:val="both"/>
      </w:pPr>
      <w:r>
        <w:t>тепловые пункты;</w:t>
      </w:r>
    </w:p>
    <w:p w:rsidR="00F41654" w:rsidRDefault="00F41654">
      <w:pPr>
        <w:pStyle w:val="ConsPlusNormal"/>
        <w:ind w:firstLine="540"/>
        <w:jc w:val="both"/>
      </w:pPr>
      <w:r>
        <w:t>установки обработки горячей воды;</w:t>
      </w:r>
    </w:p>
    <w:p w:rsidR="00F41654" w:rsidRDefault="00F41654">
      <w:pPr>
        <w:pStyle w:val="ConsPlusNormal"/>
        <w:ind w:firstLine="540"/>
        <w:jc w:val="both"/>
      </w:pPr>
      <w:r>
        <w:t>системы горячего водоснабжения, подающие воду на лечебные процедуры, технологические нужды промышленных предприятий и системы водоснабжения в пределах технологического оборудования;</w:t>
      </w:r>
    </w:p>
    <w:p w:rsidR="00F41654" w:rsidRDefault="00F41654">
      <w:pPr>
        <w:pStyle w:val="ConsPlusNormal"/>
        <w:ind w:firstLine="540"/>
        <w:jc w:val="both"/>
      </w:pPr>
      <w:r>
        <w:t>системы специального производственного водоснабжения (</w:t>
      </w:r>
      <w:proofErr w:type="spellStart"/>
      <w:r>
        <w:t>деионизированной</w:t>
      </w:r>
      <w:proofErr w:type="spellEnd"/>
      <w:r>
        <w:t xml:space="preserve"> воды, глубокого охлаждения и др.).</w:t>
      </w:r>
    </w:p>
    <w:p w:rsidR="0020199D" w:rsidRDefault="0020199D">
      <w:pPr>
        <w:pStyle w:val="ConsPlusNormal"/>
        <w:jc w:val="center"/>
      </w:pPr>
    </w:p>
    <w:p w:rsidR="0020199D" w:rsidRDefault="0020199D">
      <w:pPr>
        <w:pStyle w:val="ConsPlusNormal"/>
        <w:jc w:val="center"/>
      </w:pPr>
    </w:p>
    <w:p w:rsidR="00F41654" w:rsidRPr="003A2BAF" w:rsidRDefault="00F41654">
      <w:pPr>
        <w:pStyle w:val="ConsPlusNormal"/>
        <w:jc w:val="center"/>
        <w:rPr>
          <w:b/>
          <w:sz w:val="24"/>
        </w:rPr>
      </w:pPr>
      <w:r w:rsidRPr="003A2BAF">
        <w:rPr>
          <w:b/>
          <w:sz w:val="24"/>
        </w:rPr>
        <w:t>РАСЧЕТНЫЕ РАСХОДЫ ВОДЫ</w:t>
      </w:r>
    </w:p>
    <w:p w:rsidR="00F41654" w:rsidRDefault="00F41654">
      <w:pPr>
        <w:pStyle w:val="ConsPlusNormal"/>
        <w:ind w:firstLine="540"/>
        <w:jc w:val="both"/>
      </w:pPr>
    </w:p>
    <w:p w:rsidR="00F41654" w:rsidRPr="003A2BAF" w:rsidRDefault="00F41654">
      <w:pPr>
        <w:pStyle w:val="ConsPlusNormal"/>
        <w:jc w:val="right"/>
        <w:rPr>
          <w:b/>
        </w:rPr>
      </w:pPr>
      <w:bookmarkStart w:id="0" w:name="_GoBack"/>
      <w:bookmarkEnd w:id="0"/>
      <w:r w:rsidRPr="003A2BAF">
        <w:rPr>
          <w:b/>
        </w:rPr>
        <w:t>Таблица А.1</w:t>
      </w:r>
    </w:p>
    <w:p w:rsidR="00F41654" w:rsidRPr="003A2BAF" w:rsidRDefault="003A2BAF">
      <w:pPr>
        <w:pStyle w:val="ConsPlusNormal"/>
        <w:jc w:val="center"/>
        <w:rPr>
          <w:b/>
          <w:sz w:val="24"/>
          <w:szCs w:val="24"/>
        </w:rPr>
      </w:pPr>
      <w:bookmarkStart w:id="1" w:name="P1343"/>
      <w:bookmarkEnd w:id="1"/>
      <w:proofErr w:type="spellStart"/>
      <w:r w:rsidRPr="003A2BAF">
        <w:rPr>
          <w:b/>
          <w:sz w:val="24"/>
          <w:szCs w:val="24"/>
        </w:rPr>
        <w:t>Р</w:t>
      </w:r>
      <w:r w:rsidR="00F41654" w:rsidRPr="003A2BAF">
        <w:rPr>
          <w:b/>
          <w:sz w:val="24"/>
          <w:szCs w:val="24"/>
        </w:rPr>
        <w:t>асчетные</w:t>
      </w:r>
      <w:proofErr w:type="spellEnd"/>
      <w:r w:rsidR="00F41654" w:rsidRPr="003A2BAF">
        <w:rPr>
          <w:b/>
          <w:sz w:val="24"/>
          <w:szCs w:val="24"/>
        </w:rPr>
        <w:t xml:space="preserve"> (средние часовые и максимальные секундные)</w:t>
      </w:r>
    </w:p>
    <w:p w:rsidR="00F41654" w:rsidRPr="003A2BAF" w:rsidRDefault="00F41654">
      <w:pPr>
        <w:pStyle w:val="ConsPlusNormal"/>
        <w:jc w:val="center"/>
        <w:rPr>
          <w:b/>
          <w:sz w:val="24"/>
          <w:szCs w:val="24"/>
        </w:rPr>
      </w:pPr>
      <w:r w:rsidRPr="003A2BAF">
        <w:rPr>
          <w:b/>
          <w:sz w:val="24"/>
          <w:szCs w:val="24"/>
        </w:rPr>
        <w:t>расходы воды для санитарно-технического оборудования</w:t>
      </w:r>
    </w:p>
    <w:p w:rsidR="00F41654" w:rsidRPr="003A2BAF" w:rsidRDefault="00F41654">
      <w:pPr>
        <w:pStyle w:val="ConsPlusNormal"/>
        <w:jc w:val="center"/>
        <w:rPr>
          <w:b/>
          <w:sz w:val="24"/>
          <w:szCs w:val="24"/>
        </w:rPr>
      </w:pPr>
      <w:r w:rsidRPr="003A2BAF">
        <w:rPr>
          <w:b/>
          <w:sz w:val="24"/>
          <w:szCs w:val="24"/>
        </w:rPr>
        <w:t>в зданиях разного назначения</w:t>
      </w: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Cell"/>
        <w:jc w:val="both"/>
      </w:pPr>
      <w:r>
        <w:rPr>
          <w:sz w:val="14"/>
        </w:rPr>
        <w:t>┌──────────────┬────────────────────────────────────────────────────────────────────────────┬─────────┐</w:t>
      </w:r>
    </w:p>
    <w:p w:rsidR="00F41654" w:rsidRDefault="00F41654">
      <w:pPr>
        <w:pStyle w:val="ConsPlusCell"/>
        <w:jc w:val="both"/>
      </w:pPr>
      <w:bookmarkStart w:id="2" w:name="P1348"/>
      <w:bookmarkEnd w:id="2"/>
      <w:r>
        <w:rPr>
          <w:sz w:val="14"/>
        </w:rPr>
        <w:t xml:space="preserve">│Санитарно-    │             </w:t>
      </w:r>
      <w:proofErr w:type="spellStart"/>
      <w:r>
        <w:rPr>
          <w:sz w:val="14"/>
        </w:rPr>
        <w:t>Расчетные</w:t>
      </w:r>
      <w:proofErr w:type="spellEnd"/>
      <w:r>
        <w:rPr>
          <w:sz w:val="14"/>
        </w:rPr>
        <w:t xml:space="preserve"> средние часовые расходы воды, л/ч, в зданиях         │Макси-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│техническое   ├─────────┬──────────┬───────────┬───────────┬──────────┬──────────┬─────────┤</w:t>
      </w:r>
      <w:proofErr w:type="gramStart"/>
      <w:r>
        <w:rPr>
          <w:sz w:val="14"/>
        </w:rPr>
        <w:t>мальные  │</w:t>
      </w:r>
      <w:proofErr w:type="gramEnd"/>
    </w:p>
    <w:p w:rsidR="00F41654" w:rsidRDefault="00F4165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>оборудование  │</w:t>
      </w:r>
      <w:proofErr w:type="gramEnd"/>
      <w:r>
        <w:rPr>
          <w:sz w:val="14"/>
        </w:rPr>
        <w:t xml:space="preserve">  жилые  │бани,     │учебные    │</w:t>
      </w:r>
      <w:proofErr w:type="spellStart"/>
      <w:r>
        <w:rPr>
          <w:sz w:val="14"/>
        </w:rPr>
        <w:t>медучреж</w:t>
      </w:r>
      <w:proofErr w:type="spellEnd"/>
      <w:r>
        <w:rPr>
          <w:sz w:val="14"/>
        </w:rPr>
        <w:t>-  │гостиницы,│</w:t>
      </w:r>
      <w:proofErr w:type="spellStart"/>
      <w:r>
        <w:rPr>
          <w:sz w:val="14"/>
        </w:rPr>
        <w:t>предприя</w:t>
      </w:r>
      <w:proofErr w:type="spellEnd"/>
      <w:r>
        <w:rPr>
          <w:sz w:val="14"/>
        </w:rPr>
        <w:t>- │</w:t>
      </w:r>
      <w:proofErr w:type="spellStart"/>
      <w:r>
        <w:rPr>
          <w:sz w:val="14"/>
        </w:rPr>
        <w:t>спортсо</w:t>
      </w:r>
      <w:proofErr w:type="spellEnd"/>
      <w:r>
        <w:rPr>
          <w:sz w:val="14"/>
        </w:rPr>
        <w:t>- │секундные│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              │ </w:t>
      </w:r>
      <w:proofErr w:type="gramStart"/>
      <w:r>
        <w:rPr>
          <w:sz w:val="14"/>
        </w:rPr>
        <w:t>здания  │</w:t>
      </w:r>
      <w:proofErr w:type="spellStart"/>
      <w:proofErr w:type="gramEnd"/>
      <w:r>
        <w:rPr>
          <w:sz w:val="14"/>
        </w:rPr>
        <w:t>прачечные,│заведения</w:t>
      </w:r>
      <w:proofErr w:type="spellEnd"/>
      <w:r>
        <w:rPr>
          <w:sz w:val="14"/>
        </w:rPr>
        <w:t>, │</w:t>
      </w:r>
      <w:proofErr w:type="spellStart"/>
      <w:r>
        <w:rPr>
          <w:sz w:val="14"/>
        </w:rPr>
        <w:t>дения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дома│общежития</w:t>
      </w:r>
      <w:proofErr w:type="spellEnd"/>
      <w:r>
        <w:rPr>
          <w:sz w:val="14"/>
        </w:rPr>
        <w:t>,│</w:t>
      </w:r>
      <w:proofErr w:type="spellStart"/>
      <w:r>
        <w:rPr>
          <w:sz w:val="14"/>
        </w:rPr>
        <w:t>тия</w:t>
      </w:r>
      <w:proofErr w:type="spellEnd"/>
      <w:r>
        <w:rPr>
          <w:sz w:val="14"/>
        </w:rPr>
        <w:t xml:space="preserve"> обще- │</w:t>
      </w:r>
      <w:proofErr w:type="spellStart"/>
      <w:r>
        <w:rPr>
          <w:sz w:val="14"/>
        </w:rPr>
        <w:t>оружения</w:t>
      </w:r>
      <w:proofErr w:type="spellEnd"/>
      <w:r>
        <w:rPr>
          <w:sz w:val="14"/>
        </w:rPr>
        <w:t>,│расходы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             │         │</w:t>
      </w:r>
      <w:proofErr w:type="spellStart"/>
      <w:r>
        <w:rPr>
          <w:sz w:val="14"/>
        </w:rPr>
        <w:t>производ</w:t>
      </w:r>
      <w:proofErr w:type="spellEnd"/>
      <w:r>
        <w:rPr>
          <w:sz w:val="14"/>
        </w:rPr>
        <w:t>- │</w:t>
      </w:r>
      <w:proofErr w:type="spellStart"/>
      <w:r>
        <w:rPr>
          <w:sz w:val="14"/>
        </w:rPr>
        <w:t>общеобра</w:t>
      </w:r>
      <w:proofErr w:type="spellEnd"/>
      <w:r>
        <w:rPr>
          <w:sz w:val="14"/>
        </w:rPr>
        <w:t>-  │</w:t>
      </w:r>
      <w:proofErr w:type="gramStart"/>
      <w:r>
        <w:rPr>
          <w:sz w:val="14"/>
        </w:rPr>
        <w:t xml:space="preserve">отдыха,   </w:t>
      </w:r>
      <w:proofErr w:type="gramEnd"/>
      <w:r>
        <w:rPr>
          <w:sz w:val="14"/>
        </w:rPr>
        <w:t xml:space="preserve"> │школы-    │</w:t>
      </w:r>
      <w:proofErr w:type="spellStart"/>
      <w:r>
        <w:rPr>
          <w:sz w:val="14"/>
        </w:rPr>
        <w:t>ственного</w:t>
      </w:r>
      <w:proofErr w:type="spellEnd"/>
      <w:r>
        <w:rPr>
          <w:sz w:val="14"/>
        </w:rPr>
        <w:t xml:space="preserve"> │театры,  │стоков,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             │         │</w:t>
      </w:r>
      <w:proofErr w:type="spellStart"/>
      <w:proofErr w:type="gramStart"/>
      <w:r>
        <w:rPr>
          <w:sz w:val="14"/>
        </w:rPr>
        <w:t>ственные</w:t>
      </w:r>
      <w:proofErr w:type="spellEnd"/>
      <w:r>
        <w:rPr>
          <w:sz w:val="14"/>
        </w:rPr>
        <w:t xml:space="preserve">  │</w:t>
      </w:r>
      <w:proofErr w:type="spellStart"/>
      <w:proofErr w:type="gramEnd"/>
      <w:r>
        <w:rPr>
          <w:sz w:val="14"/>
        </w:rPr>
        <w:t>зовательные│санатории</w:t>
      </w:r>
      <w:proofErr w:type="spellEnd"/>
      <w:r>
        <w:rPr>
          <w:sz w:val="14"/>
        </w:rPr>
        <w:t>, │</w:t>
      </w:r>
      <w:proofErr w:type="spellStart"/>
      <w:r>
        <w:rPr>
          <w:sz w:val="14"/>
        </w:rPr>
        <w:t>интернаты,│питания</w:t>
      </w:r>
      <w:proofErr w:type="spellEnd"/>
      <w:r>
        <w:rPr>
          <w:sz w:val="14"/>
        </w:rPr>
        <w:t>,  │кино-    │ s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             │         │</w:t>
      </w:r>
      <w:proofErr w:type="spellStart"/>
      <w:proofErr w:type="gramStart"/>
      <w:r>
        <w:rPr>
          <w:sz w:val="14"/>
        </w:rPr>
        <w:t>помещения,│</w:t>
      </w:r>
      <w:proofErr w:type="gramEnd"/>
      <w:r>
        <w:rPr>
          <w:sz w:val="14"/>
        </w:rPr>
        <w:t>учреждения,│дошкольные</w:t>
      </w:r>
      <w:proofErr w:type="spellEnd"/>
      <w:r>
        <w:rPr>
          <w:sz w:val="14"/>
        </w:rPr>
        <w:t xml:space="preserve"> │объекты   │</w:t>
      </w:r>
      <w:proofErr w:type="spellStart"/>
      <w:r>
        <w:rPr>
          <w:sz w:val="14"/>
        </w:rPr>
        <w:t>продоволь</w:t>
      </w:r>
      <w:proofErr w:type="spellEnd"/>
      <w:r>
        <w:rPr>
          <w:sz w:val="14"/>
        </w:rPr>
        <w:t>-│театры,  │q , л/с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             │         │мастер-   │</w:t>
      </w:r>
      <w:proofErr w:type="spellStart"/>
      <w:r>
        <w:rPr>
          <w:sz w:val="14"/>
        </w:rPr>
        <w:t>администра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образова</w:t>
      </w:r>
      <w:proofErr w:type="spellEnd"/>
      <w:r>
        <w:rPr>
          <w:sz w:val="14"/>
        </w:rPr>
        <w:t>-  │</w:t>
      </w:r>
      <w:proofErr w:type="spellStart"/>
      <w:r>
        <w:rPr>
          <w:sz w:val="14"/>
        </w:rPr>
        <w:t>физкуль</w:t>
      </w:r>
      <w:proofErr w:type="spellEnd"/>
      <w:r>
        <w:rPr>
          <w:sz w:val="14"/>
        </w:rPr>
        <w:t>-  │</w:t>
      </w:r>
      <w:proofErr w:type="spellStart"/>
      <w:proofErr w:type="gramStart"/>
      <w:r>
        <w:rPr>
          <w:sz w:val="14"/>
        </w:rPr>
        <w:t>ственные</w:t>
      </w:r>
      <w:proofErr w:type="spellEnd"/>
      <w:r>
        <w:rPr>
          <w:sz w:val="14"/>
        </w:rPr>
        <w:t xml:space="preserve">  │</w:t>
      </w:r>
      <w:proofErr w:type="spellStart"/>
      <w:proofErr w:type="gramEnd"/>
      <w:r>
        <w:rPr>
          <w:sz w:val="14"/>
        </w:rPr>
        <w:t>общест</w:t>
      </w:r>
      <w:proofErr w:type="spellEnd"/>
      <w:r>
        <w:rPr>
          <w:sz w:val="14"/>
        </w:rPr>
        <w:t>-  │ 0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             │         │</w:t>
      </w:r>
      <w:proofErr w:type="spellStart"/>
      <w:proofErr w:type="gramStart"/>
      <w:r>
        <w:rPr>
          <w:sz w:val="14"/>
        </w:rPr>
        <w:t>ские</w:t>
      </w:r>
      <w:proofErr w:type="spellEnd"/>
      <w:r>
        <w:rPr>
          <w:sz w:val="14"/>
        </w:rPr>
        <w:t xml:space="preserve">,   </w:t>
      </w:r>
      <w:proofErr w:type="gramEnd"/>
      <w:r>
        <w:rPr>
          <w:sz w:val="14"/>
        </w:rPr>
        <w:t xml:space="preserve">  │</w:t>
      </w:r>
      <w:proofErr w:type="spellStart"/>
      <w:r>
        <w:rPr>
          <w:sz w:val="14"/>
        </w:rPr>
        <w:t>тивные</w:t>
      </w:r>
      <w:proofErr w:type="spellEnd"/>
      <w:r>
        <w:rPr>
          <w:sz w:val="14"/>
        </w:rPr>
        <w:t xml:space="preserve">     │тельные    │</w:t>
      </w:r>
      <w:proofErr w:type="spellStart"/>
      <w:r>
        <w:rPr>
          <w:sz w:val="14"/>
        </w:rPr>
        <w:t>турного</w:t>
      </w:r>
      <w:proofErr w:type="spellEnd"/>
      <w:r>
        <w:rPr>
          <w:sz w:val="14"/>
        </w:rPr>
        <w:t xml:space="preserve"> и │магазины  │венные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              │         │гаражи    │здания, </w:t>
      </w:r>
      <w:proofErr w:type="spellStart"/>
      <w:r>
        <w:rPr>
          <w:sz w:val="14"/>
        </w:rPr>
        <w:t>НИИ│</w:t>
      </w:r>
      <w:proofErr w:type="gramStart"/>
      <w:r>
        <w:rPr>
          <w:sz w:val="14"/>
        </w:rPr>
        <w:t>учреждения</w:t>
      </w:r>
      <w:proofErr w:type="spellEnd"/>
      <w:r>
        <w:rPr>
          <w:sz w:val="14"/>
        </w:rPr>
        <w:t>,│</w:t>
      </w:r>
      <w:proofErr w:type="spellStart"/>
      <w:proofErr w:type="gramEnd"/>
      <w:r>
        <w:rPr>
          <w:sz w:val="14"/>
        </w:rPr>
        <w:t>физкуль</w:t>
      </w:r>
      <w:proofErr w:type="spellEnd"/>
      <w:r>
        <w:rPr>
          <w:sz w:val="14"/>
        </w:rPr>
        <w:t>-  │          │туалеты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             │         │          │           │</w:t>
      </w:r>
      <w:proofErr w:type="spellStart"/>
      <w:r>
        <w:rPr>
          <w:sz w:val="14"/>
        </w:rPr>
        <w:t>промтовар</w:t>
      </w:r>
      <w:proofErr w:type="spellEnd"/>
      <w:r>
        <w:rPr>
          <w:sz w:val="14"/>
        </w:rPr>
        <w:t>- │</w:t>
      </w:r>
      <w:proofErr w:type="spellStart"/>
      <w:r>
        <w:rPr>
          <w:sz w:val="14"/>
        </w:rPr>
        <w:t>турно</w:t>
      </w:r>
      <w:proofErr w:type="spellEnd"/>
      <w:r>
        <w:rPr>
          <w:sz w:val="14"/>
        </w:rPr>
        <w:t>-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             │         │          │           │</w:t>
      </w:r>
      <w:proofErr w:type="spellStart"/>
      <w:r>
        <w:rPr>
          <w:sz w:val="14"/>
        </w:rPr>
        <w:t>ные</w:t>
      </w:r>
      <w:proofErr w:type="spellEnd"/>
      <w:r>
        <w:rPr>
          <w:sz w:val="14"/>
        </w:rPr>
        <w:t xml:space="preserve"> мага-  │досугового│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             │         │          │           │</w:t>
      </w:r>
      <w:proofErr w:type="spellStart"/>
      <w:r>
        <w:rPr>
          <w:sz w:val="14"/>
        </w:rPr>
        <w:t>зины</w:t>
      </w:r>
      <w:proofErr w:type="spellEnd"/>
      <w:r>
        <w:rPr>
          <w:sz w:val="14"/>
        </w:rPr>
        <w:t xml:space="preserve">       │назначения│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lastRenderedPageBreak/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│Мойка         </w:t>
      </w:r>
      <w:proofErr w:type="gramStart"/>
      <w:r>
        <w:rPr>
          <w:sz w:val="14"/>
        </w:rPr>
        <w:t>│  4</w:t>
      </w:r>
      <w:proofErr w:type="gramEnd"/>
      <w:r>
        <w:rPr>
          <w:sz w:val="14"/>
        </w:rPr>
        <w:t xml:space="preserve"> + 6  │  4 + 6   │  8 + 12   │   8 + 12  │  6 + 9   │125 + 125 │125 + 125│   1,0   │</w:t>
      </w:r>
    </w:p>
    <w:p w:rsidR="00F41654" w:rsidRDefault="00F41654">
      <w:pPr>
        <w:pStyle w:val="ConsPlusCell"/>
        <w:jc w:val="both"/>
      </w:pPr>
      <w:proofErr w:type="gramStart"/>
      <w:r>
        <w:rPr>
          <w:sz w:val="14"/>
        </w:rPr>
        <w:t>│(</w:t>
      </w:r>
      <w:proofErr w:type="gramEnd"/>
      <w:r>
        <w:rPr>
          <w:sz w:val="14"/>
        </w:rPr>
        <w:t>в том числе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│лабораторная)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│со смесителем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proofErr w:type="gramStart"/>
      <w:r>
        <w:rPr>
          <w:sz w:val="14"/>
        </w:rPr>
        <w:t>│(</w:t>
      </w:r>
      <w:proofErr w:type="gramEnd"/>
      <w:r>
        <w:rPr>
          <w:sz w:val="14"/>
        </w:rPr>
        <w:t>в том числе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│на гибком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 xml:space="preserve">шланге)   </w:t>
      </w:r>
      <w:proofErr w:type="gramEnd"/>
      <w:r>
        <w:rPr>
          <w:sz w:val="14"/>
        </w:rPr>
        <w:t xml:space="preserve">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 То же, с     </w:t>
      </w:r>
      <w:proofErr w:type="gramStart"/>
      <w:r>
        <w:rPr>
          <w:sz w:val="14"/>
        </w:rPr>
        <w:t>│  3</w:t>
      </w:r>
      <w:proofErr w:type="gramEnd"/>
      <w:r>
        <w:rPr>
          <w:sz w:val="14"/>
        </w:rPr>
        <w:t xml:space="preserve"> + 5  │  3 + 5   │  6 + 9    │   6 + 9   │  5 + 7   │120 + 120 │120 + 120│   0,6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│аэратором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│Мойка с краном│    -    │     -    │     -     </w:t>
      </w:r>
      <w:proofErr w:type="gramStart"/>
      <w:r>
        <w:rPr>
          <w:sz w:val="14"/>
        </w:rPr>
        <w:t>│  50</w:t>
      </w:r>
      <w:proofErr w:type="gramEnd"/>
      <w:r>
        <w:rPr>
          <w:sz w:val="14"/>
        </w:rPr>
        <w:t xml:space="preserve"> + 50  │ 50 + 50  │150 + 150 │150 + 150│   1,0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│горячей и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│холодной воды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│Душ </w:t>
      </w:r>
      <w:proofErr w:type="spellStart"/>
      <w:r>
        <w:rPr>
          <w:sz w:val="14"/>
        </w:rPr>
        <w:t>индиви</w:t>
      </w:r>
      <w:proofErr w:type="spellEnd"/>
      <w:r>
        <w:rPr>
          <w:sz w:val="14"/>
        </w:rPr>
        <w:t xml:space="preserve">-   </w:t>
      </w:r>
      <w:proofErr w:type="gramStart"/>
      <w:r>
        <w:rPr>
          <w:sz w:val="14"/>
        </w:rPr>
        <w:t>│  5</w:t>
      </w:r>
      <w:proofErr w:type="gramEnd"/>
      <w:r>
        <w:rPr>
          <w:sz w:val="14"/>
        </w:rPr>
        <w:t xml:space="preserve"> + 7  │150 + 150 │     -     │      -    │ 12 + 13  │     -    │ 12 + 13 │   0,2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│дуального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│пользования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│Сидячая ванна </w:t>
      </w:r>
      <w:proofErr w:type="gramStart"/>
      <w:r>
        <w:rPr>
          <w:sz w:val="14"/>
        </w:rPr>
        <w:t>│  6</w:t>
      </w:r>
      <w:proofErr w:type="gramEnd"/>
      <w:r>
        <w:rPr>
          <w:sz w:val="14"/>
        </w:rPr>
        <w:t xml:space="preserve"> + 9  │100 + 100 │     -     │ 160 + 160 │ 11 + 17  │     -    │ 11 + 17 │   1,1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│Ванна </w:t>
      </w:r>
      <w:proofErr w:type="gramStart"/>
      <w:r>
        <w:rPr>
          <w:sz w:val="14"/>
        </w:rPr>
        <w:t>длиной  │</w:t>
      </w:r>
      <w:proofErr w:type="gramEnd"/>
      <w:r>
        <w:rPr>
          <w:sz w:val="14"/>
        </w:rPr>
        <w:t xml:space="preserve">  9 + 13 │125 + 125 │     -     │ 160 + 160 │ 11 + 17  │     -    │ 11 + 17 │   1,1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│1500 - 1700 мм│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│Гигиенический │0,5 + 0,5│0,5 + 0,5 │ 0,5 + 0,5 │ 0,5 + 0,5 │0,5 + 0,5 │0,5 + 0,5 │0,5 + 0,5│   0,</w:t>
      </w:r>
      <w:proofErr w:type="gramStart"/>
      <w:r>
        <w:rPr>
          <w:sz w:val="14"/>
        </w:rPr>
        <w:t>15  │</w:t>
      </w:r>
      <w:proofErr w:type="gramEnd"/>
    </w:p>
    <w:p w:rsidR="00F41654" w:rsidRDefault="00F41654">
      <w:pPr>
        <w:pStyle w:val="ConsPlusCell"/>
        <w:jc w:val="both"/>
      </w:pPr>
      <w:r>
        <w:rPr>
          <w:sz w:val="14"/>
        </w:rPr>
        <w:t>│душ (</w:t>
      </w:r>
      <w:proofErr w:type="gramStart"/>
      <w:r>
        <w:rPr>
          <w:sz w:val="14"/>
        </w:rPr>
        <w:t xml:space="preserve">биде)   </w:t>
      </w:r>
      <w:proofErr w:type="gramEnd"/>
      <w:r>
        <w:rPr>
          <w:sz w:val="14"/>
        </w:rPr>
        <w:t xml:space="preserve">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│Унитаз со     │    4    │    12    │    14     │     12    │    12    │    12    │   90    │   1,6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│смывным бачком│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│Унитаз со     │    4    │    12    │    14     │     12    │    12    │    12    │   90    │   1,4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│смывным краном│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│Ножная </w:t>
      </w:r>
      <w:proofErr w:type="gramStart"/>
      <w:r>
        <w:rPr>
          <w:sz w:val="14"/>
        </w:rPr>
        <w:t>ванна  │</w:t>
      </w:r>
      <w:proofErr w:type="gramEnd"/>
      <w:r>
        <w:rPr>
          <w:sz w:val="14"/>
        </w:rPr>
        <w:t xml:space="preserve">    -    │100 + 100 │     -     │ 100 + 100 │ 25 + 25  │ 25 + 25  │ 25 + 25 │   0,5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│со смесителем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│Писсуар       │    -    │    10    │    10     │     10    │    10    │    10    │   20    │   0,1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│Умывальник со </w:t>
      </w:r>
      <w:proofErr w:type="gramStart"/>
      <w:r>
        <w:rPr>
          <w:sz w:val="14"/>
        </w:rPr>
        <w:t>│  2</w:t>
      </w:r>
      <w:proofErr w:type="gramEnd"/>
      <w:r>
        <w:rPr>
          <w:sz w:val="14"/>
        </w:rPr>
        <w:t xml:space="preserve"> + 3  │ 10 + 10  │   2 + 3   │   5 + 7   │  4 + 6   │ 20 + 20  │ 20 + 20 │   0,15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│смесителем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│Ванна         │    -    │     -    │     -     │ 250 + 200 │     -    │     -    │    -    │   2,3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>медицинская,  │</w:t>
      </w:r>
      <w:proofErr w:type="gramEnd"/>
      <w:r>
        <w:rPr>
          <w:sz w:val="14"/>
        </w:rPr>
        <w:t xml:space="preserve">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>Д  =</w:t>
      </w:r>
      <w:proofErr w:type="gramEnd"/>
      <w:r>
        <w:rPr>
          <w:sz w:val="14"/>
        </w:rPr>
        <w:t xml:space="preserve"> 20 мм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у       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│То же, со     │    -    │     -    │     -     │ 300 + 250 │     -    │     -    │    -    │   3,0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 xml:space="preserve">смесителем,   </w:t>
      </w:r>
      <w:proofErr w:type="gramEnd"/>
      <w:r>
        <w:rPr>
          <w:sz w:val="14"/>
        </w:rPr>
        <w:t>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>Д  =</w:t>
      </w:r>
      <w:proofErr w:type="gramEnd"/>
      <w:r>
        <w:rPr>
          <w:sz w:val="14"/>
        </w:rPr>
        <w:t xml:space="preserve"> 25 мм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у       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│То же, со     │    -    │     -    │     -     │ 330 + 270 │     -    │     -    │    -    │   3,0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 xml:space="preserve">смесителем,   </w:t>
      </w:r>
      <w:proofErr w:type="gramEnd"/>
      <w:r>
        <w:rPr>
          <w:sz w:val="14"/>
        </w:rPr>
        <w:t>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>Д  =</w:t>
      </w:r>
      <w:proofErr w:type="gramEnd"/>
      <w:r>
        <w:rPr>
          <w:sz w:val="14"/>
        </w:rPr>
        <w:t xml:space="preserve"> 32 мм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у       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</w:t>
      </w:r>
      <w:proofErr w:type="gramStart"/>
      <w:r>
        <w:rPr>
          <w:sz w:val="14"/>
        </w:rPr>
        <w:t>Субаквальная  │</w:t>
      </w:r>
      <w:proofErr w:type="gramEnd"/>
      <w:r>
        <w:rPr>
          <w:sz w:val="14"/>
        </w:rPr>
        <w:t xml:space="preserve">    -    │     -    │     -     │ 200 + 200 │     -    │     -    │    -    │   3,0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│ванна    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│Ванна с       │    -    │     -    │     -     │ 300 + 200 │     -    │     -    │    -    │   3,0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│подводным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│массажем 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│Контрастная   │    -    │     -    │     -     │ 200 + 200 │     -    │     -    │    -    │   3,0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│ванна    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│Раковина      │   10    │    20    │    20     │     20    │    20    │     -    │    -    │   0,3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│лабораторная,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│водоразборная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│колонка   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┼─────────┼──────────┼───────────┼───────────┼──────────┼──────────┼─────────┼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│Раковина со   </w:t>
      </w:r>
      <w:proofErr w:type="gramStart"/>
      <w:r>
        <w:rPr>
          <w:sz w:val="14"/>
        </w:rPr>
        <w:t>│  4</w:t>
      </w:r>
      <w:proofErr w:type="gramEnd"/>
      <w:r>
        <w:rPr>
          <w:sz w:val="14"/>
        </w:rPr>
        <w:t xml:space="preserve"> + 6  │  8 + 12  │  8 + 12   │  8 + 12   │  8 + 12  │     -    │    -    │   0,4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│смесителем    │         │          │           │           │          │          │         │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├──────────────┴─────────┴──────────┴───────────┴───────────┴──────────┴──────────┴─────────┴─────────┤</w:t>
      </w:r>
    </w:p>
    <w:p w:rsidR="00F41654" w:rsidRDefault="00F41654">
      <w:pPr>
        <w:pStyle w:val="ConsPlusCell"/>
        <w:jc w:val="both"/>
      </w:pPr>
      <w:r>
        <w:rPr>
          <w:sz w:val="14"/>
        </w:rPr>
        <w:t>│    Примечания.                                                                             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   1. Первое число - расход холодной воды, второе - расход горячей воды.                   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    2. Для унитазов, писсуаров и раковины лабораторной дан расход холодной                  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│воды.                                                                                       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 xml:space="preserve">│    3. В последней </w:t>
      </w:r>
      <w:hyperlink w:anchor="P1348" w:history="1">
        <w:r>
          <w:rPr>
            <w:color w:val="0000FF"/>
            <w:sz w:val="14"/>
          </w:rPr>
          <w:t>графе</w:t>
        </w:r>
      </w:hyperlink>
      <w:r>
        <w:rPr>
          <w:sz w:val="14"/>
        </w:rPr>
        <w:t xml:space="preserve"> приведены </w:t>
      </w:r>
      <w:proofErr w:type="spellStart"/>
      <w:r>
        <w:rPr>
          <w:sz w:val="14"/>
        </w:rPr>
        <w:t>расчетные</w:t>
      </w:r>
      <w:proofErr w:type="spellEnd"/>
      <w:r>
        <w:rPr>
          <w:sz w:val="14"/>
        </w:rPr>
        <w:t xml:space="preserve"> максимальные секундные стоки.                           │</w:t>
      </w:r>
    </w:p>
    <w:p w:rsidR="00F41654" w:rsidRDefault="00F41654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F41654" w:rsidRDefault="00F41654">
      <w:pPr>
        <w:pStyle w:val="ConsPlusNormal"/>
        <w:ind w:firstLine="540"/>
        <w:jc w:val="both"/>
      </w:pPr>
    </w:p>
    <w:p w:rsidR="0020199D" w:rsidRDefault="0020199D">
      <w:pPr>
        <w:pStyle w:val="ConsPlusNormal"/>
        <w:ind w:firstLine="540"/>
        <w:jc w:val="both"/>
      </w:pPr>
    </w:p>
    <w:p w:rsidR="0020199D" w:rsidRDefault="0020199D">
      <w:pPr>
        <w:pStyle w:val="ConsPlusNormal"/>
        <w:ind w:firstLine="540"/>
        <w:jc w:val="both"/>
      </w:pPr>
    </w:p>
    <w:p w:rsidR="0020199D" w:rsidRDefault="0020199D">
      <w:pPr>
        <w:pStyle w:val="ConsPlusNormal"/>
        <w:ind w:firstLine="540"/>
        <w:jc w:val="both"/>
      </w:pPr>
    </w:p>
    <w:p w:rsidR="0020199D" w:rsidRDefault="0020199D">
      <w:pPr>
        <w:pStyle w:val="ConsPlusNormal"/>
        <w:ind w:firstLine="540"/>
        <w:jc w:val="both"/>
      </w:pPr>
    </w:p>
    <w:p w:rsidR="0020199D" w:rsidRDefault="0020199D">
      <w:pPr>
        <w:pStyle w:val="ConsPlusNormal"/>
        <w:ind w:firstLine="540"/>
        <w:jc w:val="both"/>
      </w:pPr>
    </w:p>
    <w:p w:rsidR="003A2BAF" w:rsidRDefault="003A2BAF">
      <w:pPr>
        <w:pStyle w:val="ConsPlusNormal"/>
        <w:ind w:firstLine="540"/>
        <w:jc w:val="both"/>
      </w:pPr>
    </w:p>
    <w:p w:rsidR="003A2BAF" w:rsidRDefault="003A2BAF">
      <w:pPr>
        <w:pStyle w:val="ConsPlusNormal"/>
        <w:ind w:firstLine="540"/>
        <w:jc w:val="both"/>
      </w:pPr>
    </w:p>
    <w:p w:rsidR="003A2BAF" w:rsidRDefault="003A2BAF">
      <w:pPr>
        <w:pStyle w:val="ConsPlusNormal"/>
        <w:ind w:firstLine="540"/>
        <w:jc w:val="both"/>
      </w:pPr>
    </w:p>
    <w:p w:rsidR="003A2BAF" w:rsidRDefault="003A2BAF">
      <w:pPr>
        <w:pStyle w:val="ConsPlusNormal"/>
        <w:ind w:firstLine="540"/>
        <w:jc w:val="both"/>
      </w:pPr>
    </w:p>
    <w:p w:rsidR="0020199D" w:rsidRDefault="0020199D">
      <w:pPr>
        <w:pStyle w:val="ConsPlusNormal"/>
        <w:ind w:firstLine="540"/>
        <w:jc w:val="both"/>
      </w:pPr>
    </w:p>
    <w:p w:rsidR="0020199D" w:rsidRDefault="0020199D">
      <w:pPr>
        <w:pStyle w:val="ConsPlusNormal"/>
        <w:ind w:firstLine="540"/>
        <w:jc w:val="both"/>
      </w:pPr>
    </w:p>
    <w:p w:rsidR="003A2BAF" w:rsidRDefault="003A2BAF">
      <w:pPr>
        <w:pStyle w:val="ConsPlusNormal"/>
        <w:jc w:val="right"/>
      </w:pPr>
    </w:p>
    <w:p w:rsidR="00F41654" w:rsidRPr="003A2BAF" w:rsidRDefault="00F41654">
      <w:pPr>
        <w:pStyle w:val="ConsPlusNormal"/>
        <w:jc w:val="right"/>
        <w:rPr>
          <w:b/>
          <w:sz w:val="24"/>
          <w:szCs w:val="24"/>
        </w:rPr>
      </w:pPr>
      <w:r w:rsidRPr="003A2BAF">
        <w:rPr>
          <w:b/>
          <w:sz w:val="24"/>
          <w:szCs w:val="24"/>
        </w:rPr>
        <w:t>Таблица А.3</w:t>
      </w:r>
    </w:p>
    <w:p w:rsidR="00F41654" w:rsidRPr="003A2BAF" w:rsidRDefault="00F41654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F41654" w:rsidRPr="003A2BAF" w:rsidRDefault="00F41654">
      <w:pPr>
        <w:pStyle w:val="ConsPlusNormal"/>
        <w:jc w:val="center"/>
        <w:rPr>
          <w:b/>
          <w:sz w:val="24"/>
          <w:szCs w:val="24"/>
        </w:rPr>
      </w:pPr>
      <w:bookmarkStart w:id="3" w:name="P1486"/>
      <w:bookmarkEnd w:id="3"/>
      <w:proofErr w:type="spellStart"/>
      <w:r w:rsidRPr="003A2BAF">
        <w:rPr>
          <w:b/>
          <w:sz w:val="24"/>
          <w:szCs w:val="24"/>
        </w:rPr>
        <w:t>Расчетные</w:t>
      </w:r>
      <w:proofErr w:type="spellEnd"/>
      <w:r w:rsidRPr="003A2BAF">
        <w:rPr>
          <w:b/>
          <w:sz w:val="24"/>
          <w:szCs w:val="24"/>
        </w:rPr>
        <w:t xml:space="preserve"> (удельные) средние за год суточные расходы</w:t>
      </w:r>
    </w:p>
    <w:p w:rsidR="00F41654" w:rsidRPr="003A2BAF" w:rsidRDefault="00F41654">
      <w:pPr>
        <w:pStyle w:val="ConsPlusNormal"/>
        <w:jc w:val="center"/>
        <w:rPr>
          <w:b/>
          <w:sz w:val="24"/>
          <w:szCs w:val="24"/>
        </w:rPr>
      </w:pPr>
      <w:r w:rsidRPr="003A2BAF">
        <w:rPr>
          <w:b/>
          <w:sz w:val="24"/>
          <w:szCs w:val="24"/>
        </w:rPr>
        <w:t>воды в зданиях общественного и промышленного назначения,</w:t>
      </w:r>
    </w:p>
    <w:p w:rsidR="00F41654" w:rsidRPr="003A2BAF" w:rsidRDefault="00F41654">
      <w:pPr>
        <w:pStyle w:val="ConsPlusNormal"/>
        <w:jc w:val="center"/>
        <w:rPr>
          <w:b/>
          <w:sz w:val="24"/>
          <w:szCs w:val="24"/>
        </w:rPr>
      </w:pPr>
      <w:r w:rsidRPr="003A2BAF">
        <w:rPr>
          <w:b/>
          <w:sz w:val="24"/>
          <w:szCs w:val="24"/>
        </w:rPr>
        <w:t>л/</w:t>
      </w:r>
      <w:proofErr w:type="spellStart"/>
      <w:r w:rsidRPr="003A2BAF">
        <w:rPr>
          <w:b/>
          <w:sz w:val="24"/>
          <w:szCs w:val="24"/>
        </w:rPr>
        <w:t>сут</w:t>
      </w:r>
      <w:proofErr w:type="spellEnd"/>
      <w:r w:rsidRPr="003A2BAF">
        <w:rPr>
          <w:b/>
          <w:sz w:val="24"/>
          <w:szCs w:val="24"/>
        </w:rPr>
        <w:t>, на одного потребителя</w:t>
      </w: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Cell"/>
        <w:jc w:val="both"/>
      </w:pPr>
      <w:r>
        <w:t>┌─────────────────────────────┬─────────┬──────────────┬────────┬─────────┐</w:t>
      </w:r>
    </w:p>
    <w:p w:rsidR="00F41654" w:rsidRDefault="00F41654">
      <w:pPr>
        <w:pStyle w:val="ConsPlusCell"/>
        <w:jc w:val="both"/>
      </w:pPr>
      <w:bookmarkStart w:id="4" w:name="P1491"/>
      <w:bookmarkEnd w:id="4"/>
      <w:r>
        <w:t xml:space="preserve">│       </w:t>
      </w:r>
      <w:proofErr w:type="spellStart"/>
      <w:r>
        <w:t>Водопотребители</w:t>
      </w:r>
      <w:proofErr w:type="spellEnd"/>
      <w:r>
        <w:t xml:space="preserve">       │ Единица </w:t>
      </w:r>
      <w:proofErr w:type="gramStart"/>
      <w:r>
        <w:t xml:space="preserve">│  </w:t>
      </w:r>
      <w:proofErr w:type="spellStart"/>
      <w:r>
        <w:t>Расчетные</w:t>
      </w:r>
      <w:proofErr w:type="spellEnd"/>
      <w:proofErr w:type="gramEnd"/>
      <w:r>
        <w:t xml:space="preserve">   │Повышаю-│Продолжи-│</w:t>
      </w:r>
    </w:p>
    <w:p w:rsidR="00F41654" w:rsidRDefault="00F41654">
      <w:pPr>
        <w:pStyle w:val="ConsPlusCell"/>
        <w:jc w:val="both"/>
      </w:pPr>
      <w:r>
        <w:t>│                             │измерения</w:t>
      </w:r>
      <w:proofErr w:type="gramStart"/>
      <w:r>
        <w:t>│  (</w:t>
      </w:r>
      <w:proofErr w:type="gramEnd"/>
      <w:r>
        <w:t>удельные)  │</w:t>
      </w:r>
      <w:proofErr w:type="spellStart"/>
      <w:r>
        <w:t>щий</w:t>
      </w:r>
      <w:proofErr w:type="spellEnd"/>
      <w:r>
        <w:t xml:space="preserve">     │</w:t>
      </w:r>
      <w:proofErr w:type="spellStart"/>
      <w:r>
        <w:t>тельность</w:t>
      </w:r>
      <w:proofErr w:type="spellEnd"/>
      <w:r>
        <w:t>│</w:t>
      </w:r>
    </w:p>
    <w:p w:rsidR="00F41654" w:rsidRDefault="00F41654">
      <w:pPr>
        <w:pStyle w:val="ConsPlusCell"/>
        <w:jc w:val="both"/>
      </w:pPr>
      <w:r>
        <w:t xml:space="preserve">│                             │         │средние за </w:t>
      </w:r>
      <w:proofErr w:type="spellStart"/>
      <w:r>
        <w:t>год│коэффи</w:t>
      </w:r>
      <w:proofErr w:type="spellEnd"/>
      <w:r>
        <w:t>- │</w:t>
      </w:r>
      <w:proofErr w:type="spellStart"/>
      <w:r>
        <w:t>водораз</w:t>
      </w:r>
      <w:proofErr w:type="spellEnd"/>
      <w:r>
        <w:t>- │</w:t>
      </w:r>
    </w:p>
    <w:p w:rsidR="00F41654" w:rsidRDefault="00F41654">
      <w:pPr>
        <w:pStyle w:val="ConsPlusCell"/>
        <w:jc w:val="both"/>
      </w:pPr>
      <w:r>
        <w:t>│                             │         │   суточные   │</w:t>
      </w:r>
      <w:proofErr w:type="spellStart"/>
      <w:r>
        <w:t>циент</w:t>
      </w:r>
      <w:proofErr w:type="spellEnd"/>
      <w:r>
        <w:t xml:space="preserve">   │бора, </w:t>
      </w:r>
      <w:proofErr w:type="gramStart"/>
      <w:r>
        <w:t>ч  │</w:t>
      </w:r>
      <w:proofErr w:type="gramEnd"/>
    </w:p>
    <w:p w:rsidR="00F41654" w:rsidRDefault="00F41654">
      <w:pPr>
        <w:pStyle w:val="ConsPlusCell"/>
        <w:jc w:val="both"/>
      </w:pPr>
      <w:r>
        <w:t>│                             │         │расходы воды, │для III │         │</w:t>
      </w:r>
    </w:p>
    <w:p w:rsidR="00F41654" w:rsidRDefault="00F41654">
      <w:pPr>
        <w:pStyle w:val="ConsPlusCell"/>
        <w:jc w:val="both"/>
      </w:pPr>
      <w:r>
        <w:t xml:space="preserve">│                             │         </w:t>
      </w:r>
      <w:proofErr w:type="gramStart"/>
      <w:r>
        <w:t>│  л</w:t>
      </w:r>
      <w:proofErr w:type="gramEnd"/>
      <w:r>
        <w:t>/</w:t>
      </w:r>
      <w:proofErr w:type="spellStart"/>
      <w:r>
        <w:t>сут</w:t>
      </w:r>
      <w:proofErr w:type="spellEnd"/>
      <w:r>
        <w:t>, на   │и IV    │         │</w:t>
      </w:r>
    </w:p>
    <w:p w:rsidR="00F41654" w:rsidRDefault="00F41654">
      <w:pPr>
        <w:pStyle w:val="ConsPlusCell"/>
        <w:jc w:val="both"/>
      </w:pPr>
      <w:r>
        <w:t>│                             │         │   единицу    │</w:t>
      </w:r>
      <w:proofErr w:type="spellStart"/>
      <w:r>
        <w:t>климати</w:t>
      </w:r>
      <w:proofErr w:type="spellEnd"/>
      <w:r>
        <w:t>-│         │</w:t>
      </w:r>
    </w:p>
    <w:p w:rsidR="00F41654" w:rsidRDefault="00F41654">
      <w:pPr>
        <w:pStyle w:val="ConsPlusCell"/>
        <w:jc w:val="both"/>
      </w:pPr>
      <w:r>
        <w:t xml:space="preserve">│                             │         </w:t>
      </w:r>
      <w:proofErr w:type="gramStart"/>
      <w:r>
        <w:t>│  измерения</w:t>
      </w:r>
      <w:proofErr w:type="gramEnd"/>
      <w:r>
        <w:t xml:space="preserve">   │</w:t>
      </w:r>
      <w:proofErr w:type="spellStart"/>
      <w:r>
        <w:t>ческих</w:t>
      </w:r>
      <w:proofErr w:type="spellEnd"/>
      <w:r>
        <w:t xml:space="preserve">  │         │</w:t>
      </w:r>
    </w:p>
    <w:p w:rsidR="00F41654" w:rsidRDefault="00F41654">
      <w:pPr>
        <w:pStyle w:val="ConsPlusCell"/>
        <w:jc w:val="both"/>
      </w:pPr>
      <w:r>
        <w:t>│                             │         ├──────┬───────┤районов │         │</w:t>
      </w:r>
    </w:p>
    <w:p w:rsidR="00F41654" w:rsidRDefault="00F41654">
      <w:pPr>
        <w:pStyle w:val="ConsPlusCell"/>
        <w:jc w:val="both"/>
      </w:pPr>
      <w:r>
        <w:t>│                             │         │общий │ в том │        │         │</w:t>
      </w:r>
    </w:p>
    <w:p w:rsidR="00F41654" w:rsidRDefault="00F41654">
      <w:pPr>
        <w:pStyle w:val="ConsPlusCell"/>
        <w:jc w:val="both"/>
      </w:pPr>
      <w:r>
        <w:t>│                             │         │      │ числе │        │         │</w:t>
      </w:r>
    </w:p>
    <w:p w:rsidR="00F41654" w:rsidRDefault="00F41654">
      <w:pPr>
        <w:pStyle w:val="ConsPlusCell"/>
        <w:jc w:val="both"/>
      </w:pPr>
      <w:r>
        <w:t>│                             │         │      │горячей│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│1. </w:t>
      </w:r>
      <w:proofErr w:type="gramStart"/>
      <w:r>
        <w:t xml:space="preserve">Общежития:   </w:t>
      </w:r>
      <w:proofErr w:type="gramEnd"/>
      <w:r>
        <w:t xml:space="preserve">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 общими душевыми            │1 житель </w:t>
      </w:r>
      <w:proofErr w:type="gramStart"/>
      <w:r>
        <w:t>│  90</w:t>
      </w:r>
      <w:proofErr w:type="gramEnd"/>
      <w:r>
        <w:t xml:space="preserve">  │   50  │  1,1   │   24    │</w:t>
      </w:r>
    </w:p>
    <w:p w:rsidR="00F41654" w:rsidRDefault="00F41654">
      <w:pPr>
        <w:pStyle w:val="ConsPlusCell"/>
        <w:jc w:val="both"/>
      </w:pPr>
      <w:r>
        <w:t xml:space="preserve">│с душами при всех жилых      </w:t>
      </w:r>
      <w:proofErr w:type="gramStart"/>
      <w:r>
        <w:t>│  То</w:t>
      </w:r>
      <w:proofErr w:type="gramEnd"/>
      <w:r>
        <w:t xml:space="preserve"> же  │ 140  │   80  │  1,15  │   24    │</w:t>
      </w:r>
    </w:p>
    <w:p w:rsidR="00F41654" w:rsidRDefault="00F41654">
      <w:pPr>
        <w:pStyle w:val="ConsPlusCell"/>
        <w:jc w:val="both"/>
      </w:pPr>
      <w:r>
        <w:t>│комнатах   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>│2. Гостиницы, пансионаты и   │         │      │       │        │         │</w:t>
      </w:r>
    </w:p>
    <w:p w:rsidR="00F41654" w:rsidRDefault="00F41654">
      <w:pPr>
        <w:pStyle w:val="ConsPlusCell"/>
        <w:jc w:val="both"/>
      </w:pPr>
      <w:r>
        <w:t>│</w:t>
      </w:r>
      <w:proofErr w:type="gramStart"/>
      <w:r>
        <w:t xml:space="preserve">мотели:   </w:t>
      </w:r>
      <w:proofErr w:type="gramEnd"/>
      <w:r>
        <w:t xml:space="preserve"> 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 общими ваннами и душами    │    "    │ </w:t>
      </w:r>
      <w:proofErr w:type="gramStart"/>
      <w:r>
        <w:t>120  │</w:t>
      </w:r>
      <w:proofErr w:type="gramEnd"/>
      <w:r>
        <w:t xml:space="preserve">   70  │  1,1   │   24    │</w:t>
      </w:r>
    </w:p>
    <w:p w:rsidR="00F41654" w:rsidRDefault="00F41654">
      <w:pPr>
        <w:pStyle w:val="ConsPlusCell"/>
        <w:jc w:val="both"/>
      </w:pPr>
      <w:r>
        <w:t xml:space="preserve">│с душами во всех номерах     │    "    │ </w:t>
      </w:r>
      <w:proofErr w:type="gramStart"/>
      <w:r>
        <w:t>230  │</w:t>
      </w:r>
      <w:proofErr w:type="gramEnd"/>
      <w:r>
        <w:t xml:space="preserve">  140  │  1,15  │   24    │</w:t>
      </w:r>
    </w:p>
    <w:p w:rsidR="00F41654" w:rsidRDefault="00F41654">
      <w:pPr>
        <w:pStyle w:val="ConsPlusCell"/>
        <w:jc w:val="both"/>
      </w:pPr>
      <w:r>
        <w:t xml:space="preserve">│с ванными во всех номерах    │    "    │ </w:t>
      </w:r>
      <w:proofErr w:type="gramStart"/>
      <w:r>
        <w:t>300  │</w:t>
      </w:r>
      <w:proofErr w:type="gramEnd"/>
      <w:r>
        <w:t xml:space="preserve">  180  │  1,15  │   24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│3. </w:t>
      </w:r>
      <w:proofErr w:type="gramStart"/>
      <w:r>
        <w:t xml:space="preserve">Больницы:   </w:t>
      </w:r>
      <w:proofErr w:type="gramEnd"/>
      <w:r>
        <w:t xml:space="preserve">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 общими ваннами и душами    │    "    │ </w:t>
      </w:r>
      <w:proofErr w:type="gramStart"/>
      <w:r>
        <w:t>120  │</w:t>
      </w:r>
      <w:proofErr w:type="gramEnd"/>
      <w:r>
        <w:t xml:space="preserve">   75  │  1,1   │   24    │</w:t>
      </w:r>
    </w:p>
    <w:p w:rsidR="00F41654" w:rsidRDefault="00F41654">
      <w:pPr>
        <w:pStyle w:val="ConsPlusCell"/>
        <w:jc w:val="both"/>
      </w:pPr>
      <w:r>
        <w:t xml:space="preserve">│с санитарными </w:t>
      </w:r>
      <w:proofErr w:type="gramStart"/>
      <w:r>
        <w:t xml:space="preserve">узлами,   </w:t>
      </w:r>
      <w:proofErr w:type="gramEnd"/>
      <w:r>
        <w:t xml:space="preserve">     │    "    │ 200  │   90  │  1,1   │   24    │</w:t>
      </w:r>
    </w:p>
    <w:p w:rsidR="00F41654" w:rsidRDefault="00F41654">
      <w:pPr>
        <w:pStyle w:val="ConsPlusCell"/>
        <w:jc w:val="both"/>
      </w:pPr>
      <w:r>
        <w:t>│приближенными к палатам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│инфекционные                 │    "    │ </w:t>
      </w:r>
      <w:proofErr w:type="gramStart"/>
      <w:r>
        <w:t>240  │</w:t>
      </w:r>
      <w:proofErr w:type="gramEnd"/>
      <w:r>
        <w:t xml:space="preserve">  110  │  1,1   │   24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│4. Санатории и дома </w:t>
      </w:r>
      <w:proofErr w:type="gramStart"/>
      <w:r>
        <w:t>отдыха:  │</w:t>
      </w:r>
      <w:proofErr w:type="gramEnd"/>
      <w:r>
        <w:t xml:space="preserve">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 общими душами              │    "    │ </w:t>
      </w:r>
      <w:proofErr w:type="gramStart"/>
      <w:r>
        <w:t>130  │</w:t>
      </w:r>
      <w:proofErr w:type="gramEnd"/>
      <w:r>
        <w:t xml:space="preserve">   65  │  1,15  │   24    │</w:t>
      </w:r>
    </w:p>
    <w:p w:rsidR="00F41654" w:rsidRDefault="00F41654">
      <w:pPr>
        <w:pStyle w:val="ConsPlusCell"/>
        <w:jc w:val="both"/>
      </w:pPr>
      <w:r>
        <w:t xml:space="preserve">│с душами при всех жилых      │    "    │ </w:t>
      </w:r>
      <w:proofErr w:type="gramStart"/>
      <w:r>
        <w:t>150  │</w:t>
      </w:r>
      <w:proofErr w:type="gramEnd"/>
      <w:r>
        <w:t xml:space="preserve">   75  │  1,15  │   24    │</w:t>
      </w:r>
    </w:p>
    <w:p w:rsidR="00F41654" w:rsidRDefault="00F41654">
      <w:pPr>
        <w:pStyle w:val="ConsPlusCell"/>
        <w:jc w:val="both"/>
      </w:pPr>
      <w:r>
        <w:t>│комнатах   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 ваннами при всех жилых     │    "    │ </w:t>
      </w:r>
      <w:proofErr w:type="gramStart"/>
      <w:r>
        <w:t>200  │</w:t>
      </w:r>
      <w:proofErr w:type="gramEnd"/>
      <w:r>
        <w:t xml:space="preserve">  100  │        │   24    │</w:t>
      </w:r>
    </w:p>
    <w:p w:rsidR="00F41654" w:rsidRDefault="00F41654">
      <w:pPr>
        <w:pStyle w:val="ConsPlusCell"/>
        <w:jc w:val="both"/>
      </w:pPr>
      <w:r>
        <w:t>│комнатах   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>│5. Физкультурно-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│оздоровительные </w:t>
      </w:r>
      <w:proofErr w:type="gramStart"/>
      <w:r>
        <w:t>учреждения:  │</w:t>
      </w:r>
      <w:proofErr w:type="gramEnd"/>
      <w:r>
        <w:t xml:space="preserve">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│со столовыми на </w:t>
      </w:r>
      <w:proofErr w:type="spellStart"/>
      <w:r>
        <w:t>полуфабри</w:t>
      </w:r>
      <w:proofErr w:type="spellEnd"/>
      <w:r>
        <w:t xml:space="preserve">-   │1 </w:t>
      </w:r>
      <w:proofErr w:type="gramStart"/>
      <w:r>
        <w:t>место  │</w:t>
      </w:r>
      <w:proofErr w:type="gramEnd"/>
      <w:r>
        <w:t xml:space="preserve">  60  │   30  │  1,15  │   24    │</w:t>
      </w:r>
    </w:p>
    <w:p w:rsidR="00F41654" w:rsidRDefault="00F41654">
      <w:pPr>
        <w:pStyle w:val="ConsPlusCell"/>
        <w:jc w:val="both"/>
      </w:pPr>
      <w:r>
        <w:t>│катах, без стирки белья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│со столовыми, работающими на </w:t>
      </w:r>
      <w:proofErr w:type="gramStart"/>
      <w:r>
        <w:t>│  То</w:t>
      </w:r>
      <w:proofErr w:type="gramEnd"/>
      <w:r>
        <w:t xml:space="preserve"> же  │ 200  │  100  │  1,1   │   24    │</w:t>
      </w:r>
    </w:p>
    <w:p w:rsidR="00F41654" w:rsidRDefault="00F41654">
      <w:pPr>
        <w:pStyle w:val="ConsPlusCell"/>
        <w:jc w:val="both"/>
      </w:pPr>
      <w:r>
        <w:t>│сырье, и прачечными          │     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>│6. Дошкольные образовательные│         │      │       │        │         │</w:t>
      </w:r>
    </w:p>
    <w:p w:rsidR="00F41654" w:rsidRDefault="00F41654">
      <w:pPr>
        <w:pStyle w:val="ConsPlusCell"/>
        <w:jc w:val="both"/>
      </w:pPr>
      <w:r>
        <w:t>│учреждения и школы-</w:t>
      </w:r>
      <w:proofErr w:type="gramStart"/>
      <w:r>
        <w:t>интернаты:│</w:t>
      </w:r>
      <w:proofErr w:type="gramEnd"/>
      <w:r>
        <w:t xml:space="preserve">         │      │       │        │         │</w:t>
      </w:r>
    </w:p>
    <w:p w:rsidR="00F41654" w:rsidRDefault="00F41654">
      <w:pPr>
        <w:pStyle w:val="ConsPlusCell"/>
        <w:jc w:val="both"/>
      </w:pPr>
      <w:r>
        <w:t>│с дневным пребыванием детей: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│со столовыми на              │1 </w:t>
      </w:r>
      <w:proofErr w:type="spellStart"/>
      <w:r>
        <w:t>ребенок</w:t>
      </w:r>
      <w:proofErr w:type="spellEnd"/>
      <w:proofErr w:type="gramStart"/>
      <w:r>
        <w:t>│  40</w:t>
      </w:r>
      <w:proofErr w:type="gramEnd"/>
      <w:r>
        <w:t xml:space="preserve">  │   20  │  1,1   │   10    │</w:t>
      </w:r>
    </w:p>
    <w:p w:rsidR="00F41654" w:rsidRDefault="00F41654">
      <w:pPr>
        <w:pStyle w:val="ConsPlusCell"/>
        <w:jc w:val="both"/>
      </w:pPr>
      <w:r>
        <w:t>│полуфабрикатах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│со столовыми, работающими на </w:t>
      </w:r>
      <w:proofErr w:type="gramStart"/>
      <w:r>
        <w:t>│  То</w:t>
      </w:r>
      <w:proofErr w:type="gramEnd"/>
      <w:r>
        <w:t xml:space="preserve"> же  │  80  │   30  │  1,1   │   10    │</w:t>
      </w:r>
    </w:p>
    <w:p w:rsidR="00F41654" w:rsidRDefault="00F41654">
      <w:pPr>
        <w:pStyle w:val="ConsPlusCell"/>
        <w:jc w:val="both"/>
      </w:pPr>
      <w:r>
        <w:t>│сырье, и прачечными          │         │      │       │        │         │</w:t>
      </w:r>
    </w:p>
    <w:p w:rsidR="00F41654" w:rsidRDefault="00F41654">
      <w:pPr>
        <w:pStyle w:val="ConsPlusCell"/>
        <w:jc w:val="both"/>
      </w:pPr>
      <w:r>
        <w:t>│с круглосуточным пребыванием │         │      │       │        │         │</w:t>
      </w:r>
    </w:p>
    <w:p w:rsidR="00F41654" w:rsidRDefault="00F41654">
      <w:pPr>
        <w:pStyle w:val="ConsPlusCell"/>
        <w:jc w:val="both"/>
      </w:pPr>
      <w:r>
        <w:t>│</w:t>
      </w:r>
      <w:proofErr w:type="gramStart"/>
      <w:r>
        <w:t xml:space="preserve">детей:   </w:t>
      </w:r>
      <w:proofErr w:type="gramEnd"/>
      <w:r>
        <w:t xml:space="preserve">  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│со столовыми на              │    "    </w:t>
      </w:r>
      <w:proofErr w:type="gramStart"/>
      <w:r>
        <w:t>│  60</w:t>
      </w:r>
      <w:proofErr w:type="gramEnd"/>
      <w:r>
        <w:t xml:space="preserve">  │   30  │  1,15  │   24    │</w:t>
      </w:r>
    </w:p>
    <w:p w:rsidR="00F41654" w:rsidRDefault="00F41654">
      <w:pPr>
        <w:pStyle w:val="ConsPlusCell"/>
        <w:jc w:val="both"/>
      </w:pPr>
      <w:r>
        <w:t>│полуфабрикатах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│со столовыми, работающими на │    "    │ </w:t>
      </w:r>
      <w:proofErr w:type="gramStart"/>
      <w:r>
        <w:t>120  │</w:t>
      </w:r>
      <w:proofErr w:type="gramEnd"/>
      <w:r>
        <w:t xml:space="preserve">   40  │  1,15  │   24    │</w:t>
      </w:r>
    </w:p>
    <w:p w:rsidR="00F41654" w:rsidRDefault="00F41654">
      <w:pPr>
        <w:pStyle w:val="ConsPlusCell"/>
        <w:jc w:val="both"/>
      </w:pPr>
      <w:r>
        <w:t>│сырье, и прачечными          │     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>│7. Учебные заведения с       │1 учащий-</w:t>
      </w:r>
      <w:proofErr w:type="gramStart"/>
      <w:r>
        <w:t>│  20</w:t>
      </w:r>
      <w:proofErr w:type="gramEnd"/>
      <w:r>
        <w:t xml:space="preserve">  │    8  │  1,1   │    8    │</w:t>
      </w:r>
    </w:p>
    <w:p w:rsidR="00F41654" w:rsidRDefault="00F41654">
      <w:pPr>
        <w:pStyle w:val="ConsPlusCell"/>
        <w:jc w:val="both"/>
      </w:pPr>
      <w:r>
        <w:t xml:space="preserve">│душевыми при </w:t>
      </w:r>
      <w:proofErr w:type="gramStart"/>
      <w:r>
        <w:t>гимнастических  │</w:t>
      </w:r>
      <w:proofErr w:type="spellStart"/>
      <w:proofErr w:type="gramEnd"/>
      <w:r>
        <w:t>ся</w:t>
      </w:r>
      <w:proofErr w:type="spellEnd"/>
      <w:r>
        <w:t xml:space="preserve"> и 1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│залах и </w:t>
      </w:r>
      <w:proofErr w:type="gramStart"/>
      <w:r>
        <w:t xml:space="preserve">столовыми,   </w:t>
      </w:r>
      <w:proofErr w:type="gramEnd"/>
      <w:r>
        <w:t xml:space="preserve">        │</w:t>
      </w:r>
      <w:proofErr w:type="spellStart"/>
      <w:r>
        <w:t>препода</w:t>
      </w:r>
      <w:proofErr w:type="spellEnd"/>
      <w:r>
        <w:t>- │      │       │        │         │</w:t>
      </w:r>
    </w:p>
    <w:p w:rsidR="00F41654" w:rsidRDefault="00F41654">
      <w:pPr>
        <w:pStyle w:val="ConsPlusCell"/>
        <w:jc w:val="both"/>
      </w:pPr>
      <w:r>
        <w:lastRenderedPageBreak/>
        <w:t xml:space="preserve">│работающими на </w:t>
      </w:r>
      <w:proofErr w:type="spellStart"/>
      <w:r>
        <w:t>полуфабрикатах│ватель</w:t>
      </w:r>
      <w:proofErr w:type="spellEnd"/>
      <w:r>
        <w:t xml:space="preserve">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>│8. Административные здания   │1 работа-</w:t>
      </w:r>
      <w:proofErr w:type="gramStart"/>
      <w:r>
        <w:t>│  15</w:t>
      </w:r>
      <w:proofErr w:type="gramEnd"/>
      <w:r>
        <w:t xml:space="preserve">  │    6  │  1,2   │    8    │</w:t>
      </w:r>
    </w:p>
    <w:p w:rsidR="00F41654" w:rsidRDefault="00F41654">
      <w:pPr>
        <w:pStyle w:val="ConsPlusCell"/>
        <w:jc w:val="both"/>
      </w:pPr>
      <w:r>
        <w:t>│                             │</w:t>
      </w:r>
      <w:proofErr w:type="spellStart"/>
      <w:r>
        <w:t>ющий</w:t>
      </w:r>
      <w:proofErr w:type="spellEnd"/>
      <w:r>
        <w:t xml:space="preserve"> 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│9. Предприятия общественного │ 1 блюдо </w:t>
      </w:r>
      <w:proofErr w:type="gramStart"/>
      <w:r>
        <w:t>│  12</w:t>
      </w:r>
      <w:proofErr w:type="gramEnd"/>
      <w:r>
        <w:t xml:space="preserve">  │    4  │  1,0   │    -    │</w:t>
      </w:r>
    </w:p>
    <w:p w:rsidR="00F41654" w:rsidRDefault="00F41654">
      <w:pPr>
        <w:pStyle w:val="ConsPlusCell"/>
        <w:jc w:val="both"/>
      </w:pPr>
      <w:r>
        <w:t>│питания с приготовлением     │         │      │       │        │         │</w:t>
      </w:r>
    </w:p>
    <w:p w:rsidR="00F41654" w:rsidRDefault="00F41654">
      <w:pPr>
        <w:pStyle w:val="ConsPlusCell"/>
        <w:jc w:val="both"/>
      </w:pPr>
      <w:r>
        <w:t>│пищи, реализуемой в обеденном│         │      │       │        │         │</w:t>
      </w:r>
    </w:p>
    <w:p w:rsidR="00F41654" w:rsidRDefault="00F41654">
      <w:pPr>
        <w:pStyle w:val="ConsPlusCell"/>
        <w:jc w:val="both"/>
      </w:pPr>
      <w:r>
        <w:t>│зале       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│10. </w:t>
      </w:r>
      <w:proofErr w:type="gramStart"/>
      <w:r>
        <w:t xml:space="preserve">Магазины:   </w:t>
      </w:r>
      <w:proofErr w:type="gramEnd"/>
      <w:r>
        <w:t xml:space="preserve">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│продовольственные (без       │    1    </w:t>
      </w:r>
      <w:proofErr w:type="gramStart"/>
      <w:r>
        <w:t>│  30</w:t>
      </w:r>
      <w:proofErr w:type="gramEnd"/>
      <w:r>
        <w:t xml:space="preserve">  │   12  │  1,1   │    8    │</w:t>
      </w:r>
    </w:p>
    <w:p w:rsidR="00F41654" w:rsidRDefault="00F41654">
      <w:pPr>
        <w:pStyle w:val="ConsPlusCell"/>
        <w:jc w:val="both"/>
      </w:pPr>
      <w:r>
        <w:t xml:space="preserve">│холодильных </w:t>
      </w:r>
      <w:proofErr w:type="gramStart"/>
      <w:r>
        <w:t xml:space="preserve">установок)   </w:t>
      </w:r>
      <w:proofErr w:type="gramEnd"/>
      <w:r>
        <w:t xml:space="preserve">    │работник │      │       │        │         │</w:t>
      </w:r>
    </w:p>
    <w:p w:rsidR="00F41654" w:rsidRDefault="00F41654">
      <w:pPr>
        <w:pStyle w:val="ConsPlusCell"/>
        <w:jc w:val="both"/>
      </w:pPr>
      <w:r>
        <w:t>│                             │ в смену │      │       │        │         │</w:t>
      </w:r>
    </w:p>
    <w:p w:rsidR="00F41654" w:rsidRDefault="00F41654">
      <w:pPr>
        <w:pStyle w:val="ConsPlusCell"/>
        <w:jc w:val="both"/>
      </w:pPr>
      <w:r>
        <w:t>│                             │или 20 м2│      │       │        │         │</w:t>
      </w:r>
    </w:p>
    <w:p w:rsidR="00F41654" w:rsidRDefault="00F41654">
      <w:pPr>
        <w:pStyle w:val="ConsPlusCell"/>
        <w:jc w:val="both"/>
      </w:pPr>
      <w:r>
        <w:t>│                             │торгового│      │       │        │         │</w:t>
      </w:r>
    </w:p>
    <w:p w:rsidR="00F41654" w:rsidRDefault="00F41654">
      <w:pPr>
        <w:pStyle w:val="ConsPlusCell"/>
        <w:jc w:val="both"/>
      </w:pPr>
      <w:r>
        <w:t xml:space="preserve">│                             </w:t>
      </w:r>
      <w:proofErr w:type="gramStart"/>
      <w:r>
        <w:t>│  зала</w:t>
      </w:r>
      <w:proofErr w:type="gramEnd"/>
      <w:r>
        <w:t xml:space="preserve">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│промтоварные                 │    1    </w:t>
      </w:r>
      <w:proofErr w:type="gramStart"/>
      <w:r>
        <w:t>│  20</w:t>
      </w:r>
      <w:proofErr w:type="gramEnd"/>
      <w:r>
        <w:t xml:space="preserve">  │    8  │  1,1   │    8    │</w:t>
      </w:r>
    </w:p>
    <w:p w:rsidR="00F41654" w:rsidRDefault="00F41654">
      <w:pPr>
        <w:pStyle w:val="ConsPlusCell"/>
        <w:jc w:val="both"/>
      </w:pPr>
      <w:r>
        <w:t>│                             │работник │      │       │        │         │</w:t>
      </w:r>
    </w:p>
    <w:p w:rsidR="00F41654" w:rsidRDefault="00F41654">
      <w:pPr>
        <w:pStyle w:val="ConsPlusCell"/>
        <w:jc w:val="both"/>
      </w:pPr>
      <w:r>
        <w:t>│                             │ в смену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>│11. Поликлиники и амбулатории│1 больной</w:t>
      </w:r>
      <w:proofErr w:type="gramStart"/>
      <w:r>
        <w:t>│  10</w:t>
      </w:r>
      <w:proofErr w:type="gramEnd"/>
      <w:r>
        <w:t xml:space="preserve">  │    4  │  1,1   │   10    │</w:t>
      </w:r>
    </w:p>
    <w:p w:rsidR="00F41654" w:rsidRDefault="00F41654">
      <w:pPr>
        <w:pStyle w:val="ConsPlusCell"/>
        <w:jc w:val="both"/>
      </w:pPr>
      <w:r>
        <w:t>│                             ├─────────┼──────┼───────┼────────┼─────────┤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                             │1 </w:t>
      </w:r>
      <w:proofErr w:type="spellStart"/>
      <w:r>
        <w:t>рабо</w:t>
      </w:r>
      <w:proofErr w:type="spellEnd"/>
      <w:r>
        <w:t xml:space="preserve">-  </w:t>
      </w:r>
      <w:proofErr w:type="gramStart"/>
      <w:r>
        <w:t>│  30</w:t>
      </w:r>
      <w:proofErr w:type="gramEnd"/>
      <w:r>
        <w:t xml:space="preserve">  │   12  │  1,0   │   10    │</w:t>
      </w:r>
    </w:p>
    <w:p w:rsidR="00F41654" w:rsidRDefault="00F41654">
      <w:pPr>
        <w:pStyle w:val="ConsPlusCell"/>
        <w:jc w:val="both"/>
      </w:pPr>
      <w:r>
        <w:t>│                             │тающий в │      │       │        │         │</w:t>
      </w:r>
    </w:p>
    <w:p w:rsidR="00F41654" w:rsidRDefault="00F41654">
      <w:pPr>
        <w:pStyle w:val="ConsPlusCell"/>
        <w:jc w:val="both"/>
      </w:pPr>
      <w:r>
        <w:t>│                             │смену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│12. </w:t>
      </w:r>
      <w:proofErr w:type="gramStart"/>
      <w:r>
        <w:t xml:space="preserve">Аптеки:   </w:t>
      </w:r>
      <w:proofErr w:type="gramEnd"/>
      <w:r>
        <w:t xml:space="preserve">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>│торговый зал и подсобные     │1 работа-</w:t>
      </w:r>
      <w:proofErr w:type="gramStart"/>
      <w:r>
        <w:t>│  30</w:t>
      </w:r>
      <w:proofErr w:type="gramEnd"/>
      <w:r>
        <w:t xml:space="preserve">  │   12  │  1,0   │   12    │</w:t>
      </w:r>
    </w:p>
    <w:p w:rsidR="00F41654" w:rsidRDefault="00F41654">
      <w:pPr>
        <w:pStyle w:val="ConsPlusCell"/>
        <w:jc w:val="both"/>
      </w:pPr>
      <w:r>
        <w:t>│помещения                    │</w:t>
      </w:r>
      <w:proofErr w:type="spellStart"/>
      <w:r>
        <w:t>ющий</w:t>
      </w:r>
      <w:proofErr w:type="spellEnd"/>
      <w:r>
        <w:t xml:space="preserve">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│лаборатория приготовления    </w:t>
      </w:r>
      <w:proofErr w:type="gramStart"/>
      <w:r>
        <w:t>│  То</w:t>
      </w:r>
      <w:proofErr w:type="gramEnd"/>
      <w:r>
        <w:t xml:space="preserve"> же  │ 310  │   55  │  1,0   │   12    │</w:t>
      </w:r>
    </w:p>
    <w:p w:rsidR="00F41654" w:rsidRDefault="00F41654">
      <w:pPr>
        <w:pStyle w:val="ConsPlusCell"/>
        <w:jc w:val="both"/>
      </w:pPr>
      <w:r>
        <w:t>│лекарств   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>│13. Парикмахерские           │1 рабочее</w:t>
      </w:r>
      <w:proofErr w:type="gramStart"/>
      <w:r>
        <w:t>│  56</w:t>
      </w:r>
      <w:proofErr w:type="gramEnd"/>
      <w:r>
        <w:t xml:space="preserve">  │   33  │  1,1   │   12    │</w:t>
      </w:r>
    </w:p>
    <w:p w:rsidR="00F41654" w:rsidRDefault="00F41654">
      <w:pPr>
        <w:pStyle w:val="ConsPlusCell"/>
        <w:jc w:val="both"/>
      </w:pPr>
      <w:r>
        <w:t>│                             │ место в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                             </w:t>
      </w:r>
      <w:proofErr w:type="gramStart"/>
      <w:r>
        <w:t>│  смену</w:t>
      </w:r>
      <w:proofErr w:type="gramEnd"/>
      <w:r>
        <w:t xml:space="preserve">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>│14. Кинотеатры, театры, клубы│         │      │       │        │         │</w:t>
      </w:r>
    </w:p>
    <w:p w:rsidR="00F41654" w:rsidRDefault="00F41654">
      <w:pPr>
        <w:pStyle w:val="ConsPlusCell"/>
        <w:jc w:val="both"/>
      </w:pPr>
      <w:r>
        <w:t>│и досугово-развлекательные   │         │      │       │        │         │</w:t>
      </w:r>
    </w:p>
    <w:p w:rsidR="00F41654" w:rsidRDefault="00F41654">
      <w:pPr>
        <w:pStyle w:val="ConsPlusCell"/>
        <w:jc w:val="both"/>
      </w:pPr>
      <w:r>
        <w:t>│</w:t>
      </w:r>
      <w:proofErr w:type="gramStart"/>
      <w:r>
        <w:t xml:space="preserve">учреждения:   </w:t>
      </w:r>
      <w:proofErr w:type="gramEnd"/>
      <w:r>
        <w:t xml:space="preserve">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│для зрителей                 │1 человек│   </w:t>
      </w:r>
      <w:proofErr w:type="gramStart"/>
      <w:r>
        <w:t>8  │</w:t>
      </w:r>
      <w:proofErr w:type="gramEnd"/>
      <w:r>
        <w:t xml:space="preserve">    3  │  1,0   │    4    │</w:t>
      </w:r>
    </w:p>
    <w:p w:rsidR="00F41654" w:rsidRDefault="00F41654">
      <w:pPr>
        <w:pStyle w:val="ConsPlusCell"/>
        <w:jc w:val="both"/>
      </w:pPr>
      <w:r>
        <w:t xml:space="preserve">│для артистов                 </w:t>
      </w:r>
      <w:proofErr w:type="gramStart"/>
      <w:r>
        <w:t>│  То</w:t>
      </w:r>
      <w:proofErr w:type="gramEnd"/>
      <w:r>
        <w:t xml:space="preserve"> же  │  40  │   25  │  1,0   │    8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│15. Стадионы и </w:t>
      </w:r>
      <w:proofErr w:type="gramStart"/>
      <w:r>
        <w:t xml:space="preserve">спортзалы:   </w:t>
      </w:r>
      <w:proofErr w:type="gramEnd"/>
      <w:r>
        <w:t xml:space="preserve">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│для зрителей                 │    "    │   </w:t>
      </w:r>
      <w:proofErr w:type="gramStart"/>
      <w:r>
        <w:t>3  │</w:t>
      </w:r>
      <w:proofErr w:type="gramEnd"/>
      <w:r>
        <w:t xml:space="preserve">    1  │  1,0   │    4    │</w:t>
      </w:r>
    </w:p>
    <w:p w:rsidR="00F41654" w:rsidRDefault="00F41654">
      <w:pPr>
        <w:pStyle w:val="ConsPlusCell"/>
        <w:jc w:val="both"/>
      </w:pPr>
      <w:r>
        <w:t xml:space="preserve">│для физкультурников с </w:t>
      </w:r>
      <w:proofErr w:type="spellStart"/>
      <w:r>
        <w:t>учетом</w:t>
      </w:r>
      <w:proofErr w:type="spellEnd"/>
      <w:r>
        <w:t xml:space="preserve"> │    "    </w:t>
      </w:r>
      <w:proofErr w:type="gramStart"/>
      <w:r>
        <w:t>│  50</w:t>
      </w:r>
      <w:proofErr w:type="gramEnd"/>
      <w:r>
        <w:t xml:space="preserve">  │   30  │  1,15  │   11    │</w:t>
      </w:r>
    </w:p>
    <w:p w:rsidR="00F41654" w:rsidRDefault="00F41654">
      <w:pPr>
        <w:pStyle w:val="ConsPlusCell"/>
        <w:jc w:val="both"/>
      </w:pPr>
      <w:r>
        <w:t>│</w:t>
      </w:r>
      <w:proofErr w:type="spellStart"/>
      <w:r>
        <w:t>приема</w:t>
      </w:r>
      <w:proofErr w:type="spellEnd"/>
      <w:r>
        <w:t xml:space="preserve"> душа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│для спортсменов с </w:t>
      </w:r>
      <w:proofErr w:type="spellStart"/>
      <w:r>
        <w:t>учетом</w:t>
      </w:r>
      <w:proofErr w:type="spellEnd"/>
      <w:r>
        <w:t xml:space="preserve">     │    "    │ </w:t>
      </w:r>
      <w:proofErr w:type="gramStart"/>
      <w:r>
        <w:t>100  │</w:t>
      </w:r>
      <w:proofErr w:type="gramEnd"/>
      <w:r>
        <w:t xml:space="preserve">   60  │  1,15  │   11    │</w:t>
      </w:r>
    </w:p>
    <w:p w:rsidR="00F41654" w:rsidRDefault="00F41654">
      <w:pPr>
        <w:pStyle w:val="ConsPlusCell"/>
        <w:jc w:val="both"/>
      </w:pPr>
      <w:r>
        <w:t>│</w:t>
      </w:r>
      <w:proofErr w:type="spellStart"/>
      <w:r>
        <w:t>приема</w:t>
      </w:r>
      <w:proofErr w:type="spellEnd"/>
      <w:r>
        <w:t xml:space="preserve"> душа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│16. Плавательные </w:t>
      </w:r>
      <w:proofErr w:type="gramStart"/>
      <w:r>
        <w:t xml:space="preserve">бассейны:   </w:t>
      </w:r>
      <w:proofErr w:type="gramEnd"/>
      <w:r>
        <w:t>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│для зрителей                 │ 1 место │   </w:t>
      </w:r>
      <w:proofErr w:type="gramStart"/>
      <w:r>
        <w:t>3  │</w:t>
      </w:r>
      <w:proofErr w:type="gramEnd"/>
      <w:r>
        <w:t xml:space="preserve">    1  │  1,0   │    6    │</w:t>
      </w:r>
    </w:p>
    <w:p w:rsidR="00F41654" w:rsidRDefault="00F41654">
      <w:pPr>
        <w:pStyle w:val="ConsPlusCell"/>
        <w:jc w:val="both"/>
      </w:pPr>
      <w:r>
        <w:t xml:space="preserve">│для спортсменов              │1 человек│ </w:t>
      </w:r>
      <w:proofErr w:type="gramStart"/>
      <w:r>
        <w:t>100  │</w:t>
      </w:r>
      <w:proofErr w:type="gramEnd"/>
      <w:r>
        <w:t xml:space="preserve">   60  │  1,0   │    8    │</w:t>
      </w:r>
    </w:p>
    <w:p w:rsidR="00F41654" w:rsidRDefault="00F41654">
      <w:pPr>
        <w:pStyle w:val="ConsPlusCell"/>
        <w:jc w:val="both"/>
      </w:pPr>
      <w:r>
        <w:t xml:space="preserve">│(физкультурников) с </w:t>
      </w:r>
      <w:proofErr w:type="spellStart"/>
      <w:r>
        <w:t>учетом</w:t>
      </w:r>
      <w:proofErr w:type="spellEnd"/>
      <w:r>
        <w:t xml:space="preserve">   │         │      │       │        │         │</w:t>
      </w:r>
    </w:p>
    <w:p w:rsidR="00F41654" w:rsidRDefault="00F41654">
      <w:pPr>
        <w:pStyle w:val="ConsPlusCell"/>
        <w:jc w:val="both"/>
      </w:pPr>
      <w:r>
        <w:t>│</w:t>
      </w:r>
      <w:proofErr w:type="spellStart"/>
      <w:r>
        <w:t>приема</w:t>
      </w:r>
      <w:proofErr w:type="spellEnd"/>
      <w:r>
        <w:t xml:space="preserve"> душа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>│на пополнение бассейна       │% вмести-</w:t>
      </w:r>
      <w:proofErr w:type="gramStart"/>
      <w:r>
        <w:t>│  10</w:t>
      </w:r>
      <w:proofErr w:type="gramEnd"/>
      <w:r>
        <w:t xml:space="preserve">  │   -   │        │    8    │</w:t>
      </w:r>
    </w:p>
    <w:p w:rsidR="00F41654" w:rsidRDefault="00F41654">
      <w:pPr>
        <w:pStyle w:val="ConsPlusCell"/>
        <w:jc w:val="both"/>
      </w:pPr>
      <w:r>
        <w:t>│                             │мости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│17. </w:t>
      </w:r>
      <w:proofErr w:type="gramStart"/>
      <w:r>
        <w:t xml:space="preserve">Бани:   </w:t>
      </w:r>
      <w:proofErr w:type="gramEnd"/>
      <w:r>
        <w:t xml:space="preserve">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│для мытья в мыльной и        │1 посети-│ </w:t>
      </w:r>
      <w:proofErr w:type="gramStart"/>
      <w:r>
        <w:t>180  │</w:t>
      </w:r>
      <w:proofErr w:type="gramEnd"/>
      <w:r>
        <w:t xml:space="preserve">  120  │  1,0   │    3    │</w:t>
      </w:r>
    </w:p>
    <w:p w:rsidR="00F41654" w:rsidRDefault="00F41654">
      <w:pPr>
        <w:pStyle w:val="ConsPlusCell"/>
        <w:jc w:val="both"/>
      </w:pPr>
      <w:r>
        <w:t>│ополаскиванием в душе        │</w:t>
      </w:r>
      <w:proofErr w:type="spellStart"/>
      <w:r>
        <w:t>тель</w:t>
      </w:r>
      <w:proofErr w:type="spellEnd"/>
      <w:r>
        <w:t xml:space="preserve">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│то же, с </w:t>
      </w:r>
      <w:proofErr w:type="spellStart"/>
      <w:r>
        <w:t>приемом</w:t>
      </w:r>
      <w:proofErr w:type="spellEnd"/>
      <w:r>
        <w:t xml:space="preserve">             </w:t>
      </w:r>
      <w:proofErr w:type="gramStart"/>
      <w:r>
        <w:t>│  То</w:t>
      </w:r>
      <w:proofErr w:type="gramEnd"/>
      <w:r>
        <w:t xml:space="preserve"> же  │ 290  │  190  │  1,0   │    3    │</w:t>
      </w:r>
    </w:p>
    <w:p w:rsidR="00F41654" w:rsidRDefault="00F41654">
      <w:pPr>
        <w:pStyle w:val="ConsPlusCell"/>
        <w:jc w:val="both"/>
      </w:pPr>
      <w:r>
        <w:t>│оздоровительных процедур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│душевая кабина               │    "    │ </w:t>
      </w:r>
      <w:proofErr w:type="gramStart"/>
      <w:r>
        <w:t>360  │</w:t>
      </w:r>
      <w:proofErr w:type="gramEnd"/>
      <w:r>
        <w:t xml:space="preserve">  240  │  1,0   │    3    │</w:t>
      </w:r>
    </w:p>
    <w:p w:rsidR="00F41654" w:rsidRDefault="00F41654">
      <w:pPr>
        <w:pStyle w:val="ConsPlusCell"/>
        <w:jc w:val="both"/>
      </w:pPr>
      <w:r>
        <w:t xml:space="preserve">│ванная кабина                │    "    │ </w:t>
      </w:r>
      <w:proofErr w:type="gramStart"/>
      <w:r>
        <w:t>540  │</w:t>
      </w:r>
      <w:proofErr w:type="gramEnd"/>
      <w:r>
        <w:t xml:space="preserve">  360  │  1,0   │    3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│18. </w:t>
      </w:r>
      <w:proofErr w:type="gramStart"/>
      <w:r>
        <w:t xml:space="preserve">Прачечные:   </w:t>
      </w:r>
      <w:proofErr w:type="gramEnd"/>
      <w:r>
        <w:t xml:space="preserve">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│немеханизированные           </w:t>
      </w:r>
      <w:proofErr w:type="gramStart"/>
      <w:r>
        <w:t>│  1</w:t>
      </w:r>
      <w:proofErr w:type="gramEnd"/>
      <w:r>
        <w:t xml:space="preserve"> кг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                             │ </w:t>
      </w:r>
      <w:proofErr w:type="gramStart"/>
      <w:r>
        <w:t>сухого  │</w:t>
      </w:r>
      <w:proofErr w:type="gramEnd"/>
      <w:r>
        <w:t xml:space="preserve">  40  │   15  │  1,0   │    -    │</w:t>
      </w:r>
    </w:p>
    <w:p w:rsidR="00F41654" w:rsidRDefault="00F41654">
      <w:pPr>
        <w:pStyle w:val="ConsPlusCell"/>
        <w:jc w:val="both"/>
      </w:pPr>
      <w:r>
        <w:t xml:space="preserve">│                             </w:t>
      </w:r>
      <w:proofErr w:type="gramStart"/>
      <w:r>
        <w:t>│  белья</w:t>
      </w:r>
      <w:proofErr w:type="gramEnd"/>
      <w:r>
        <w:t xml:space="preserve">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│механизированные             </w:t>
      </w:r>
      <w:proofErr w:type="gramStart"/>
      <w:r>
        <w:t>│  То</w:t>
      </w:r>
      <w:proofErr w:type="gramEnd"/>
      <w:r>
        <w:t xml:space="preserve"> же  │  75  │   25  │  1,0   │    -    │</w:t>
      </w:r>
    </w:p>
    <w:p w:rsidR="00F41654" w:rsidRDefault="00F41654">
      <w:pPr>
        <w:pStyle w:val="ConsPlusCell"/>
        <w:jc w:val="both"/>
      </w:pPr>
      <w:r>
        <w:lastRenderedPageBreak/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│19. Производственные </w:t>
      </w:r>
      <w:proofErr w:type="gramStart"/>
      <w:r>
        <w:t xml:space="preserve">цехи:   </w:t>
      </w:r>
      <w:proofErr w:type="gramEnd"/>
      <w:r>
        <w:t>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│обычные                      │1 чел. в </w:t>
      </w:r>
      <w:proofErr w:type="gramStart"/>
      <w:r>
        <w:t>│  25</w:t>
      </w:r>
      <w:proofErr w:type="gramEnd"/>
      <w:r>
        <w:t xml:space="preserve">  │   11  │  1,15  │    8    │</w:t>
      </w:r>
    </w:p>
    <w:p w:rsidR="00F41654" w:rsidRDefault="00F41654">
      <w:pPr>
        <w:pStyle w:val="ConsPlusCell"/>
        <w:jc w:val="both"/>
      </w:pPr>
      <w:r>
        <w:t xml:space="preserve">│                             </w:t>
      </w:r>
      <w:proofErr w:type="gramStart"/>
      <w:r>
        <w:t>│  смену</w:t>
      </w:r>
      <w:proofErr w:type="gramEnd"/>
      <w:r>
        <w:t xml:space="preserve">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│с тепловыделениями свыше     </w:t>
      </w:r>
      <w:proofErr w:type="gramStart"/>
      <w:r>
        <w:t>│  То</w:t>
      </w:r>
      <w:proofErr w:type="gramEnd"/>
      <w:r>
        <w:t xml:space="preserve"> же  │  45  │   24  │  1,0   │    6    │</w:t>
      </w:r>
    </w:p>
    <w:p w:rsidR="00F41654" w:rsidRDefault="00F41654">
      <w:pPr>
        <w:pStyle w:val="ConsPlusCell"/>
        <w:jc w:val="both"/>
      </w:pPr>
      <w:r>
        <w:t>│84 кДж на 1 м3/ч             │     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│20. Душевые в бытовых        │1 душевая│ </w:t>
      </w:r>
      <w:proofErr w:type="gramStart"/>
      <w:r>
        <w:t>500  │</w:t>
      </w:r>
      <w:proofErr w:type="gramEnd"/>
      <w:r>
        <w:t xml:space="preserve">  270  │  1,1   │    -    │</w:t>
      </w:r>
    </w:p>
    <w:p w:rsidR="00F41654" w:rsidRDefault="00F41654">
      <w:pPr>
        <w:pStyle w:val="ConsPlusCell"/>
        <w:jc w:val="both"/>
      </w:pPr>
      <w:r>
        <w:t>│помещениях промышленных      │ сетка в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│предприятий                  </w:t>
      </w:r>
      <w:proofErr w:type="gramStart"/>
      <w:r>
        <w:t>│  смену</w:t>
      </w:r>
      <w:proofErr w:type="gramEnd"/>
      <w:r>
        <w:t xml:space="preserve">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│21. Расход воды на </w:t>
      </w:r>
      <w:proofErr w:type="gramStart"/>
      <w:r>
        <w:t>поливку:  │</w:t>
      </w:r>
      <w:proofErr w:type="gramEnd"/>
      <w:r>
        <w:t xml:space="preserve">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│травяного покрова            </w:t>
      </w:r>
      <w:proofErr w:type="gramStart"/>
      <w:r>
        <w:t>│  1</w:t>
      </w:r>
      <w:proofErr w:type="gramEnd"/>
      <w:r>
        <w:t xml:space="preserve"> м2   │   3  │   -   │  1,2   │    -    │</w:t>
      </w:r>
    </w:p>
    <w:p w:rsidR="00F41654" w:rsidRDefault="00F41654">
      <w:pPr>
        <w:pStyle w:val="ConsPlusCell"/>
        <w:jc w:val="both"/>
      </w:pPr>
      <w:r>
        <w:t xml:space="preserve">│футбольного поля             </w:t>
      </w:r>
      <w:proofErr w:type="gramStart"/>
      <w:r>
        <w:t>│  То</w:t>
      </w:r>
      <w:proofErr w:type="gramEnd"/>
      <w:r>
        <w:t xml:space="preserve"> же  │   0,5│   -   │  1,2   │    -    │</w:t>
      </w:r>
    </w:p>
    <w:p w:rsidR="00F41654" w:rsidRDefault="00F41654">
      <w:pPr>
        <w:pStyle w:val="ConsPlusCell"/>
        <w:jc w:val="both"/>
      </w:pPr>
      <w:r>
        <w:t xml:space="preserve">│остальных спортивных         │    "    │   1,5│   -   </w:t>
      </w:r>
      <w:proofErr w:type="gramStart"/>
      <w:r>
        <w:t>│  1</w:t>
      </w:r>
      <w:proofErr w:type="gramEnd"/>
      <w:r>
        <w:t>,2   │    -    │</w:t>
      </w:r>
    </w:p>
    <w:p w:rsidR="00F41654" w:rsidRDefault="00F41654">
      <w:pPr>
        <w:pStyle w:val="ConsPlusCell"/>
        <w:jc w:val="both"/>
      </w:pPr>
      <w:r>
        <w:t>│сооружений 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 xml:space="preserve">│усовершенствованных </w:t>
      </w:r>
      <w:proofErr w:type="gramStart"/>
      <w:r>
        <w:t>покрытий,│</w:t>
      </w:r>
      <w:proofErr w:type="gramEnd"/>
      <w:r>
        <w:t xml:space="preserve">    "    │   0,5│   -   │  1,2   │    -    │</w:t>
      </w:r>
    </w:p>
    <w:p w:rsidR="00F41654" w:rsidRDefault="00F41654">
      <w:pPr>
        <w:pStyle w:val="ConsPlusCell"/>
        <w:jc w:val="both"/>
      </w:pPr>
      <w:r>
        <w:t>│тротуаров, площадей, завод-  │         │      │       │        │         │</w:t>
      </w:r>
    </w:p>
    <w:p w:rsidR="00F41654" w:rsidRDefault="00F41654">
      <w:pPr>
        <w:pStyle w:val="ConsPlusCell"/>
        <w:jc w:val="both"/>
      </w:pPr>
      <w:r>
        <w:t>│</w:t>
      </w:r>
      <w:proofErr w:type="spellStart"/>
      <w:r>
        <w:t>ских</w:t>
      </w:r>
      <w:proofErr w:type="spellEnd"/>
      <w:r>
        <w:t xml:space="preserve"> проездов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>│</w:t>
      </w:r>
      <w:proofErr w:type="spellStart"/>
      <w:r>
        <w:t>зеленых</w:t>
      </w:r>
      <w:proofErr w:type="spellEnd"/>
      <w:r>
        <w:t xml:space="preserve"> насаждений, газонов и│    "    │3 - 6 │   -   </w:t>
      </w:r>
      <w:proofErr w:type="gramStart"/>
      <w:r>
        <w:t>│  1</w:t>
      </w:r>
      <w:proofErr w:type="gramEnd"/>
      <w:r>
        <w:t>,2   │    -    │</w:t>
      </w:r>
    </w:p>
    <w:p w:rsidR="00F41654" w:rsidRDefault="00F41654">
      <w:pPr>
        <w:pStyle w:val="ConsPlusCell"/>
        <w:jc w:val="both"/>
      </w:pPr>
      <w:r>
        <w:t>│цветников                    │         │      │       │        │     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├─────────────────────────────┼─────────┼──────┼───────┼────────┼─────────┤</w:t>
      </w:r>
    </w:p>
    <w:p w:rsidR="00F41654" w:rsidRDefault="00F41654">
      <w:pPr>
        <w:pStyle w:val="ConsPlusCell"/>
        <w:jc w:val="both"/>
      </w:pPr>
      <w:r>
        <w:t xml:space="preserve">│22. Заливка поверхности катка│    "    │   0,5│   -   </w:t>
      </w:r>
      <w:proofErr w:type="gramStart"/>
      <w:r>
        <w:t>│  1</w:t>
      </w:r>
      <w:proofErr w:type="gramEnd"/>
      <w:r>
        <w:t>,0   │    -    │</w:t>
      </w:r>
    </w:p>
    <w:p w:rsidR="00F41654" w:rsidRDefault="00F41654">
      <w:pPr>
        <w:pStyle w:val="ConsPlusCell"/>
        <w:jc w:val="both"/>
      </w:pPr>
      <w:r>
        <w:t>├─────────────────────────────┴─────────┴──────┴───────┴────────┴─────────┤</w:t>
      </w:r>
    </w:p>
    <w:p w:rsidR="00F41654" w:rsidRDefault="00F41654">
      <w:pPr>
        <w:pStyle w:val="ConsPlusCell"/>
        <w:jc w:val="both"/>
      </w:pPr>
      <w:r>
        <w:t>│    Примечания.                                                          │</w:t>
      </w:r>
    </w:p>
    <w:p w:rsidR="00F41654" w:rsidRDefault="00F41654">
      <w:pPr>
        <w:pStyle w:val="ConsPlusCell"/>
        <w:jc w:val="both"/>
      </w:pPr>
      <w:r>
        <w:t xml:space="preserve">│    1. Нормы расхода воды в </w:t>
      </w:r>
      <w:hyperlink w:anchor="P1491" w:history="1">
        <w:r>
          <w:rPr>
            <w:color w:val="0000FF"/>
          </w:rPr>
          <w:t>графе</w:t>
        </w:r>
      </w:hyperlink>
      <w:r>
        <w:t xml:space="preserve"> "</w:t>
      </w:r>
      <w:proofErr w:type="spellStart"/>
      <w:r>
        <w:t>Расчетные</w:t>
      </w:r>
      <w:proofErr w:type="spellEnd"/>
      <w:r>
        <w:t xml:space="preserve"> (</w:t>
      </w:r>
      <w:proofErr w:type="gramStart"/>
      <w:r>
        <w:t>удельные)  средние</w:t>
      </w:r>
      <w:proofErr w:type="gramEnd"/>
      <w:r>
        <w:t xml:space="preserve">  за  год│</w:t>
      </w:r>
    </w:p>
    <w:p w:rsidR="00F41654" w:rsidRDefault="00F41654">
      <w:pPr>
        <w:pStyle w:val="ConsPlusCell"/>
        <w:jc w:val="both"/>
      </w:pPr>
      <w:r>
        <w:t xml:space="preserve">│суточные </w:t>
      </w:r>
      <w:proofErr w:type="gramStart"/>
      <w:r>
        <w:t>расходы  воды</w:t>
      </w:r>
      <w:proofErr w:type="gramEnd"/>
      <w:r>
        <w:t>, л/</w:t>
      </w:r>
      <w:proofErr w:type="spellStart"/>
      <w:r>
        <w:t>сут</w:t>
      </w:r>
      <w:proofErr w:type="spellEnd"/>
      <w:r>
        <w:t>"  установлены  для  I  и  II  климатических│</w:t>
      </w:r>
    </w:p>
    <w:p w:rsidR="00F41654" w:rsidRDefault="00F41654">
      <w:pPr>
        <w:pStyle w:val="ConsPlusCell"/>
        <w:jc w:val="both"/>
      </w:pPr>
      <w:r>
        <w:t>│районов.                                                                 │</w:t>
      </w:r>
    </w:p>
    <w:p w:rsidR="00F41654" w:rsidRDefault="00F41654">
      <w:pPr>
        <w:pStyle w:val="ConsPlusCell"/>
        <w:jc w:val="both"/>
      </w:pPr>
      <w:r>
        <w:t xml:space="preserve">│    Нормы </w:t>
      </w:r>
      <w:proofErr w:type="gramStart"/>
      <w:r>
        <w:t>расхода  воды</w:t>
      </w:r>
      <w:proofErr w:type="gramEnd"/>
      <w:r>
        <w:t xml:space="preserve">  для  III  и  IV  климатических  районов  следует│</w:t>
      </w:r>
    </w:p>
    <w:p w:rsidR="00F41654" w:rsidRDefault="00F41654">
      <w:pPr>
        <w:pStyle w:val="ConsPlusCell"/>
        <w:jc w:val="both"/>
      </w:pPr>
      <w:r>
        <w:t xml:space="preserve">│принимать с </w:t>
      </w:r>
      <w:proofErr w:type="spellStart"/>
      <w:r>
        <w:t>учетом</w:t>
      </w:r>
      <w:proofErr w:type="spellEnd"/>
      <w:r>
        <w:t xml:space="preserve"> коэффициента в </w:t>
      </w:r>
      <w:hyperlink w:anchor="P1491" w:history="1">
        <w:r>
          <w:rPr>
            <w:color w:val="0000FF"/>
          </w:rPr>
          <w:t>графе</w:t>
        </w:r>
      </w:hyperlink>
      <w:r>
        <w:t xml:space="preserve"> "Повышающий </w:t>
      </w:r>
      <w:proofErr w:type="gramStart"/>
      <w:r>
        <w:t>коэффициент  для</w:t>
      </w:r>
      <w:proofErr w:type="gramEnd"/>
      <w:r>
        <w:t xml:space="preserve">  III│</w:t>
      </w:r>
    </w:p>
    <w:p w:rsidR="00F41654" w:rsidRDefault="00F41654">
      <w:pPr>
        <w:pStyle w:val="ConsPlusCell"/>
        <w:jc w:val="both"/>
      </w:pPr>
      <w:r>
        <w:t>│и IV климатических районов".                                             │</w:t>
      </w:r>
    </w:p>
    <w:p w:rsidR="00F41654" w:rsidRDefault="00F41654">
      <w:pPr>
        <w:pStyle w:val="ConsPlusCell"/>
        <w:jc w:val="both"/>
      </w:pPr>
      <w:r>
        <w:t xml:space="preserve">│    2.  Нормы   расхода   воды   </w:t>
      </w:r>
      <w:proofErr w:type="gramStart"/>
      <w:r>
        <w:t>установлены  для</w:t>
      </w:r>
      <w:proofErr w:type="gramEnd"/>
      <w:r>
        <w:t xml:space="preserve">  основных  потребителей│</w:t>
      </w:r>
    </w:p>
    <w:p w:rsidR="00F41654" w:rsidRDefault="00F41654">
      <w:pPr>
        <w:pStyle w:val="ConsPlusCell"/>
        <w:jc w:val="both"/>
      </w:pPr>
      <w:r>
        <w:t xml:space="preserve">│и </w:t>
      </w:r>
      <w:proofErr w:type="gramStart"/>
      <w:r>
        <w:t>включают  все</w:t>
      </w:r>
      <w:proofErr w:type="gramEnd"/>
      <w:r>
        <w:t xml:space="preserve">   дополнительные   расходы   (обслуживающим   персоналом,│</w:t>
      </w:r>
    </w:p>
    <w:p w:rsidR="00F41654" w:rsidRDefault="00F41654">
      <w:pPr>
        <w:pStyle w:val="ConsPlusCell"/>
        <w:jc w:val="both"/>
      </w:pPr>
      <w:r>
        <w:t xml:space="preserve">│душевыми для обслуживающего </w:t>
      </w:r>
      <w:proofErr w:type="gramStart"/>
      <w:r>
        <w:t>персонала,  посетителями</w:t>
      </w:r>
      <w:proofErr w:type="gramEnd"/>
      <w:r>
        <w:t>, на уборку помещений│</w:t>
      </w:r>
    </w:p>
    <w:p w:rsidR="00F41654" w:rsidRDefault="00F41654">
      <w:pPr>
        <w:pStyle w:val="ConsPlusCell"/>
        <w:jc w:val="both"/>
      </w:pPr>
      <w:r>
        <w:t>│и т.п.).                                                                 │</w:t>
      </w:r>
    </w:p>
    <w:p w:rsidR="00F41654" w:rsidRDefault="00F41654">
      <w:pPr>
        <w:pStyle w:val="ConsPlusCell"/>
        <w:jc w:val="both"/>
      </w:pPr>
      <w:r>
        <w:t xml:space="preserve">│    Потребление воды в групповых душевых </w:t>
      </w:r>
      <w:proofErr w:type="gramStart"/>
      <w:r>
        <w:t>и  на</w:t>
      </w:r>
      <w:proofErr w:type="gramEnd"/>
      <w:r>
        <w:t xml:space="preserve">  ножные  ванны  в  бытовых│</w:t>
      </w:r>
    </w:p>
    <w:p w:rsidR="00F41654" w:rsidRDefault="00F41654">
      <w:pPr>
        <w:pStyle w:val="ConsPlusCell"/>
        <w:jc w:val="both"/>
      </w:pPr>
      <w:r>
        <w:t>│</w:t>
      </w:r>
      <w:proofErr w:type="gramStart"/>
      <w:r>
        <w:t>помещениях  производственных</w:t>
      </w:r>
      <w:proofErr w:type="gramEnd"/>
      <w:r>
        <w:t xml:space="preserve">  предприятий,  на стирку белья  в  прачечных│</w:t>
      </w:r>
    </w:p>
    <w:p w:rsidR="00F41654" w:rsidRDefault="00F41654">
      <w:pPr>
        <w:pStyle w:val="ConsPlusCell"/>
        <w:jc w:val="both"/>
      </w:pPr>
      <w:r>
        <w:t xml:space="preserve">│и приготовление </w:t>
      </w:r>
      <w:proofErr w:type="gramStart"/>
      <w:r>
        <w:t>пищи  на</w:t>
      </w:r>
      <w:proofErr w:type="gramEnd"/>
      <w:r>
        <w:t xml:space="preserve">  предприятиях  общественного  питания,  а  также│</w:t>
      </w:r>
    </w:p>
    <w:p w:rsidR="00F41654" w:rsidRDefault="00F41654">
      <w:pPr>
        <w:pStyle w:val="ConsPlusCell"/>
        <w:jc w:val="both"/>
      </w:pPr>
      <w:r>
        <w:t>│на водолечебные процедуры в водолечебницах и приготовление пищи, входящих│</w:t>
      </w:r>
    </w:p>
    <w:p w:rsidR="00F41654" w:rsidRDefault="00F41654">
      <w:pPr>
        <w:pStyle w:val="ConsPlusCell"/>
        <w:jc w:val="both"/>
      </w:pPr>
      <w:r>
        <w:t xml:space="preserve">│в </w:t>
      </w:r>
      <w:proofErr w:type="gramStart"/>
      <w:r>
        <w:t>состав  больниц</w:t>
      </w:r>
      <w:proofErr w:type="gramEnd"/>
      <w:r>
        <w:t>,  санаториев   и   поликлиник,    надлежит    учитывать│</w:t>
      </w:r>
    </w:p>
    <w:p w:rsidR="00F41654" w:rsidRDefault="00F41654">
      <w:pPr>
        <w:pStyle w:val="ConsPlusCell"/>
        <w:jc w:val="both"/>
      </w:pPr>
      <w:r>
        <w:t>│дополнительно.                                                           │</w:t>
      </w:r>
    </w:p>
    <w:p w:rsidR="00F41654" w:rsidRDefault="00F41654">
      <w:pPr>
        <w:pStyle w:val="ConsPlusCell"/>
        <w:jc w:val="both"/>
      </w:pPr>
      <w:r>
        <w:t xml:space="preserve">│    3.   </w:t>
      </w:r>
      <w:proofErr w:type="gramStart"/>
      <w:r>
        <w:t>При  неавтоматизированных</w:t>
      </w:r>
      <w:proofErr w:type="gramEnd"/>
      <w:r>
        <w:t xml:space="preserve">   стиральных   машинах   в   прачечных│</w:t>
      </w:r>
    </w:p>
    <w:p w:rsidR="00F41654" w:rsidRDefault="00F41654">
      <w:pPr>
        <w:pStyle w:val="ConsPlusCell"/>
        <w:jc w:val="both"/>
      </w:pPr>
      <w:r>
        <w:t>│</w:t>
      </w:r>
      <w:proofErr w:type="gramStart"/>
      <w:r>
        <w:t>и  при</w:t>
      </w:r>
      <w:proofErr w:type="gramEnd"/>
      <w:r>
        <w:t xml:space="preserve">  стирке  белья  со  специфическими  загрязнениями </w:t>
      </w:r>
      <w:proofErr w:type="spellStart"/>
      <w:r>
        <w:t>расчетный</w:t>
      </w:r>
      <w:proofErr w:type="spellEnd"/>
      <w:r>
        <w:t xml:space="preserve"> расход│</w:t>
      </w:r>
    </w:p>
    <w:p w:rsidR="00F41654" w:rsidRDefault="00F41654">
      <w:pPr>
        <w:pStyle w:val="ConsPlusCell"/>
        <w:jc w:val="both"/>
      </w:pPr>
      <w:r>
        <w:t>│горячей воды допускается увеличивать на 30%.                             │</w:t>
      </w:r>
    </w:p>
    <w:p w:rsidR="00F41654" w:rsidRDefault="00F41654">
      <w:pPr>
        <w:pStyle w:val="ConsPlusCell"/>
        <w:jc w:val="both"/>
      </w:pPr>
      <w:r>
        <w:t xml:space="preserve">│    4.   </w:t>
      </w:r>
      <w:proofErr w:type="spellStart"/>
      <w:r>
        <w:t>Приведенные</w:t>
      </w:r>
      <w:proofErr w:type="spellEnd"/>
      <w:r>
        <w:t xml:space="preserve">   </w:t>
      </w:r>
      <w:proofErr w:type="spellStart"/>
      <w:r>
        <w:t>расчетные</w:t>
      </w:r>
      <w:proofErr w:type="spellEnd"/>
      <w:r>
        <w:t xml:space="preserve">   расходы   </w:t>
      </w:r>
      <w:proofErr w:type="gramStart"/>
      <w:r>
        <w:t>воды  на</w:t>
      </w:r>
      <w:proofErr w:type="gramEnd"/>
      <w:r>
        <w:t xml:space="preserve"> поливку установлены│</w:t>
      </w:r>
    </w:p>
    <w:p w:rsidR="00F41654" w:rsidRDefault="00F41654">
      <w:pPr>
        <w:pStyle w:val="ConsPlusCell"/>
        <w:jc w:val="both"/>
      </w:pPr>
      <w:r>
        <w:t>│</w:t>
      </w:r>
      <w:proofErr w:type="gramStart"/>
      <w:r>
        <w:t xml:space="preserve">из  </w:t>
      </w:r>
      <w:proofErr w:type="spellStart"/>
      <w:r>
        <w:t>расчета</w:t>
      </w:r>
      <w:proofErr w:type="spellEnd"/>
      <w:proofErr w:type="gramEnd"/>
      <w:r>
        <w:t xml:space="preserve">  на  1  поливку.  </w:t>
      </w:r>
      <w:proofErr w:type="gramStart"/>
      <w:r>
        <w:t>Число  поливок</w:t>
      </w:r>
      <w:proofErr w:type="gramEnd"/>
      <w:r>
        <w:t xml:space="preserve">  в  сутки  следует принимать│</w:t>
      </w:r>
    </w:p>
    <w:p w:rsidR="00F41654" w:rsidRDefault="00F41654">
      <w:pPr>
        <w:pStyle w:val="ConsPlusCell"/>
        <w:jc w:val="both"/>
      </w:pPr>
      <w:r>
        <w:t>│в зависимости от климатических и других местных условий.                 │</w:t>
      </w:r>
    </w:p>
    <w:p w:rsidR="00F41654" w:rsidRDefault="00F41654">
      <w:pPr>
        <w:pStyle w:val="ConsPlusCell"/>
        <w:jc w:val="both"/>
      </w:pPr>
      <w:r>
        <w:t xml:space="preserve">│    5. </w:t>
      </w:r>
      <w:proofErr w:type="gramStart"/>
      <w:r>
        <w:t>Расходы  воды</w:t>
      </w:r>
      <w:proofErr w:type="gramEnd"/>
      <w:r>
        <w:t xml:space="preserve">  на  производственные нужды, не указанные в таблице,│</w:t>
      </w:r>
    </w:p>
    <w:p w:rsidR="00F41654" w:rsidRDefault="00F41654">
      <w:pPr>
        <w:pStyle w:val="ConsPlusCell"/>
        <w:jc w:val="both"/>
      </w:pPr>
      <w:r>
        <w:t>│следует   принимать   в   соответствии   с   технологическими   заданиями│</w:t>
      </w:r>
    </w:p>
    <w:p w:rsidR="00F41654" w:rsidRDefault="00F41654">
      <w:pPr>
        <w:pStyle w:val="ConsPlusCell"/>
        <w:jc w:val="both"/>
      </w:pPr>
      <w:r>
        <w:t>│</w:t>
      </w:r>
      <w:proofErr w:type="gramStart"/>
      <w:r>
        <w:t>и  указаниями</w:t>
      </w:r>
      <w:proofErr w:type="gramEnd"/>
      <w:r>
        <w:t xml:space="preserve">  по  строительному  проектированию  предприятий   отдельных│</w:t>
      </w:r>
    </w:p>
    <w:p w:rsidR="00F41654" w:rsidRDefault="00F41654">
      <w:pPr>
        <w:pStyle w:val="ConsPlusCell"/>
        <w:jc w:val="both"/>
      </w:pPr>
      <w:r>
        <w:t>│отраслей промышленности.                                                 │</w:t>
      </w:r>
    </w:p>
    <w:p w:rsidR="00F41654" w:rsidRDefault="00F41654">
      <w:pPr>
        <w:pStyle w:val="ConsPlusCell"/>
        <w:jc w:val="both"/>
      </w:pPr>
      <w:r>
        <w:t xml:space="preserve">│    6. Для </w:t>
      </w:r>
      <w:proofErr w:type="spellStart"/>
      <w:r>
        <w:t>водопотребителей</w:t>
      </w:r>
      <w:proofErr w:type="spellEnd"/>
      <w:r>
        <w:t xml:space="preserve"> гражданских зданий, </w:t>
      </w:r>
      <w:proofErr w:type="gramStart"/>
      <w:r>
        <w:t>сооружений  и</w:t>
      </w:r>
      <w:proofErr w:type="gramEnd"/>
      <w:r>
        <w:t xml:space="preserve">  помещений,│</w:t>
      </w:r>
    </w:p>
    <w:p w:rsidR="00F41654" w:rsidRDefault="00F41654">
      <w:pPr>
        <w:pStyle w:val="ConsPlusCell"/>
        <w:jc w:val="both"/>
      </w:pPr>
      <w:r>
        <w:t>│</w:t>
      </w:r>
      <w:proofErr w:type="gramStart"/>
      <w:r>
        <w:t>не  указанных</w:t>
      </w:r>
      <w:proofErr w:type="gramEnd"/>
      <w:r>
        <w:t xml:space="preserve">  в  таблице, нормы расхода воды следует принимать  согласно│</w:t>
      </w:r>
    </w:p>
    <w:p w:rsidR="00F41654" w:rsidRDefault="00F41654">
      <w:pPr>
        <w:pStyle w:val="ConsPlusCell"/>
        <w:jc w:val="both"/>
      </w:pPr>
      <w:r>
        <w:t xml:space="preserve">│настоящему   Приложению   для   </w:t>
      </w:r>
      <w:proofErr w:type="gramStart"/>
      <w:r>
        <w:t xml:space="preserve">потребителей,   </w:t>
      </w:r>
      <w:proofErr w:type="gramEnd"/>
      <w:r>
        <w:t>аналогичных  по характеру│</w:t>
      </w:r>
    </w:p>
    <w:p w:rsidR="00F41654" w:rsidRDefault="00F41654">
      <w:pPr>
        <w:pStyle w:val="ConsPlusCell"/>
        <w:jc w:val="both"/>
      </w:pPr>
      <w:r>
        <w:t>│водопотребления.                                                         │</w:t>
      </w:r>
    </w:p>
    <w:p w:rsidR="00F41654" w:rsidRDefault="00F41654">
      <w:pPr>
        <w:pStyle w:val="ConsPlusCell"/>
        <w:jc w:val="both"/>
      </w:pPr>
      <w:r>
        <w:t xml:space="preserve">│    7. </w:t>
      </w:r>
      <w:proofErr w:type="gramStart"/>
      <w:r>
        <w:t>На  предприятиях</w:t>
      </w:r>
      <w:proofErr w:type="gramEnd"/>
      <w:r>
        <w:t xml:space="preserve">  общественного   питания   количество   блюд (U),│</w:t>
      </w:r>
    </w:p>
    <w:p w:rsidR="00F41654" w:rsidRDefault="00F41654">
      <w:pPr>
        <w:pStyle w:val="ConsPlusCell"/>
        <w:jc w:val="both"/>
      </w:pPr>
      <w:r>
        <w:t>│реализуемых за один рабочий день, допускается определять по формуле      │</w:t>
      </w:r>
    </w:p>
    <w:p w:rsidR="00F41654" w:rsidRDefault="00F41654">
      <w:pPr>
        <w:pStyle w:val="ConsPlusCell"/>
        <w:jc w:val="both"/>
      </w:pPr>
      <w:r>
        <w:t>│                                                                         │</w:t>
      </w:r>
    </w:p>
    <w:p w:rsidR="00F41654" w:rsidRDefault="00F41654">
      <w:pPr>
        <w:pStyle w:val="ConsPlusCell"/>
        <w:jc w:val="both"/>
      </w:pPr>
      <w:r>
        <w:t xml:space="preserve">│                              U = 2,2nm T </w:t>
      </w:r>
      <w:proofErr w:type="gramStart"/>
      <w:r>
        <w:t xml:space="preserve">  ,</w:t>
      </w:r>
      <w:proofErr w:type="gramEnd"/>
      <w:r>
        <w:t xml:space="preserve">                            │</w:t>
      </w:r>
    </w:p>
    <w:p w:rsidR="00F41654" w:rsidRDefault="00F41654">
      <w:pPr>
        <w:pStyle w:val="ConsPlusCell"/>
        <w:jc w:val="both"/>
      </w:pPr>
      <w:r>
        <w:t>│                                         пси                             │</w:t>
      </w:r>
    </w:p>
    <w:p w:rsidR="00F41654" w:rsidRDefault="00F41654">
      <w:pPr>
        <w:pStyle w:val="ConsPlusCell"/>
        <w:jc w:val="both"/>
      </w:pPr>
      <w:r>
        <w:t>│                                                                         │</w:t>
      </w:r>
    </w:p>
    <w:p w:rsidR="00F41654" w:rsidRDefault="00F41654">
      <w:pPr>
        <w:pStyle w:val="ConsPlusCell"/>
        <w:jc w:val="both"/>
      </w:pPr>
      <w:r>
        <w:t xml:space="preserve">│    где n - количество посадочных </w:t>
      </w:r>
      <w:proofErr w:type="gramStart"/>
      <w:r>
        <w:t xml:space="preserve">мест;   </w:t>
      </w:r>
      <w:proofErr w:type="gramEnd"/>
      <w:r>
        <w:t xml:space="preserve">                               │</w:t>
      </w:r>
    </w:p>
    <w:p w:rsidR="00F41654" w:rsidRDefault="00F41654">
      <w:pPr>
        <w:pStyle w:val="ConsPlusCell"/>
        <w:jc w:val="both"/>
      </w:pPr>
      <w:r>
        <w:t xml:space="preserve">│    m - </w:t>
      </w:r>
      <w:proofErr w:type="gramStart"/>
      <w:r>
        <w:t>количество  посадок</w:t>
      </w:r>
      <w:proofErr w:type="gramEnd"/>
      <w:r>
        <w:t>,  принимаемых  для  столовых  открытого  типа│</w:t>
      </w:r>
    </w:p>
    <w:p w:rsidR="00F41654" w:rsidRDefault="00F41654">
      <w:pPr>
        <w:pStyle w:val="ConsPlusCell"/>
        <w:jc w:val="both"/>
      </w:pPr>
      <w:r>
        <w:t>│</w:t>
      </w:r>
      <w:proofErr w:type="gramStart"/>
      <w:r>
        <w:t>и  кафе</w:t>
      </w:r>
      <w:proofErr w:type="gramEnd"/>
      <w:r>
        <w:t xml:space="preserve"> - 2;  для столовых студенческих и при промышленных предприятиях -│</w:t>
      </w:r>
    </w:p>
    <w:p w:rsidR="00F41654" w:rsidRDefault="00F41654">
      <w:pPr>
        <w:pStyle w:val="ConsPlusCell"/>
        <w:jc w:val="both"/>
      </w:pPr>
      <w:r>
        <w:t>│3; для ресторанов - 1,</w:t>
      </w:r>
      <w:proofErr w:type="gramStart"/>
      <w:r>
        <w:t xml:space="preserve">5;   </w:t>
      </w:r>
      <w:proofErr w:type="gramEnd"/>
      <w:r>
        <w:t xml:space="preserve">                                              │</w:t>
      </w:r>
    </w:p>
    <w:p w:rsidR="00F41654" w:rsidRDefault="00F41654">
      <w:pPr>
        <w:pStyle w:val="ConsPlusCell"/>
        <w:jc w:val="both"/>
      </w:pPr>
      <w:r>
        <w:t xml:space="preserve">│    T - время работы предприятия общественного питания, </w:t>
      </w:r>
      <w:proofErr w:type="gramStart"/>
      <w:r>
        <w:t xml:space="preserve">ч;   </w:t>
      </w:r>
      <w:proofErr w:type="gramEnd"/>
      <w:r>
        <w:t xml:space="preserve">            │</w:t>
      </w:r>
    </w:p>
    <w:p w:rsidR="00F41654" w:rsidRDefault="00F41654">
      <w:pPr>
        <w:pStyle w:val="ConsPlusCell"/>
        <w:jc w:val="both"/>
      </w:pPr>
      <w:r>
        <w:t xml:space="preserve">│    пси - коэффициент неравномерности посадок на протяжении рабочего </w:t>
      </w:r>
      <w:proofErr w:type="gramStart"/>
      <w:r>
        <w:t>дня,│</w:t>
      </w:r>
      <w:proofErr w:type="gramEnd"/>
    </w:p>
    <w:p w:rsidR="00F41654" w:rsidRDefault="00F41654">
      <w:pPr>
        <w:pStyle w:val="ConsPlusCell"/>
        <w:jc w:val="both"/>
      </w:pPr>
      <w:r>
        <w:t>│</w:t>
      </w:r>
      <w:proofErr w:type="gramStart"/>
      <w:r>
        <w:t>принимаемый:  для</w:t>
      </w:r>
      <w:proofErr w:type="gramEnd"/>
      <w:r>
        <w:t xml:space="preserve">  столовых  и  кафе  -  0,45;  для  ресторанов  -  0,55;│</w:t>
      </w:r>
    </w:p>
    <w:p w:rsidR="00F41654" w:rsidRDefault="00F41654">
      <w:pPr>
        <w:pStyle w:val="ConsPlusCell"/>
        <w:jc w:val="both"/>
      </w:pPr>
      <w:r>
        <w:t xml:space="preserve">│для других предприятий общественного питания при </w:t>
      </w:r>
      <w:proofErr w:type="gramStart"/>
      <w:r>
        <w:t>обосновании  допускается</w:t>
      </w:r>
      <w:proofErr w:type="gramEnd"/>
      <w:r>
        <w:t>│</w:t>
      </w:r>
    </w:p>
    <w:p w:rsidR="00F41654" w:rsidRDefault="00F41654">
      <w:pPr>
        <w:pStyle w:val="ConsPlusCell"/>
        <w:jc w:val="both"/>
      </w:pPr>
      <w:r>
        <w:t>│принимать 1,0.                                                           │</w:t>
      </w:r>
    </w:p>
    <w:p w:rsidR="00F41654" w:rsidRDefault="00F41654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Normal"/>
        <w:jc w:val="center"/>
      </w:pPr>
      <w:r>
        <w:t>БИБЛИОГРАФИЯ</w:t>
      </w: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Normal"/>
        <w:ind w:firstLine="540"/>
        <w:jc w:val="both"/>
      </w:pPr>
      <w:bookmarkStart w:id="5" w:name="P1701"/>
      <w:bookmarkEnd w:id="5"/>
      <w:r>
        <w:t xml:space="preserve">[1]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февраля 1999 г. N 167 "Об утверждении Правил пользования системами коммунального водоснабжения и канализации в Российской Федерации" (с изменениями от 8 августа 2003 г., 13 февраля, 23 мая 2006 г.)</w:t>
      </w:r>
    </w:p>
    <w:p w:rsidR="00F41654" w:rsidRDefault="00F41654">
      <w:pPr>
        <w:pStyle w:val="ConsPlusNormal"/>
        <w:ind w:firstLine="540"/>
        <w:jc w:val="both"/>
      </w:pPr>
      <w:bookmarkStart w:id="6" w:name="P1702"/>
      <w:bookmarkEnd w:id="6"/>
      <w:r>
        <w:t xml:space="preserve">[2]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23 ноября 2009 г. N 261-ФЗ "Об энергосбережении и о повышении </w:t>
      </w:r>
      <w:proofErr w:type="gramStart"/>
      <w:r>
        <w:t>энергетической эффективности</w:t>
      </w:r>
      <w:proofErr w:type="gramEnd"/>
      <w:r>
        <w:t xml:space="preserve"> и о внесении изменений в отдельные законодательные акты Российской Федерации"</w:t>
      </w:r>
    </w:p>
    <w:p w:rsidR="00F41654" w:rsidRDefault="00F41654">
      <w:pPr>
        <w:pStyle w:val="ConsPlusNormal"/>
        <w:ind w:firstLine="540"/>
        <w:jc w:val="both"/>
      </w:pPr>
      <w:bookmarkStart w:id="7" w:name="P1703"/>
      <w:bookmarkEnd w:id="7"/>
      <w:r>
        <w:t>[3] "</w:t>
      </w:r>
      <w:hyperlink r:id="rId12" w:history="1">
        <w:r>
          <w:rPr>
            <w:color w:val="0000FF"/>
          </w:rPr>
          <w:t>Правила</w:t>
        </w:r>
      </w:hyperlink>
      <w:r>
        <w:t xml:space="preserve"> устройства и безопасной эксплуатации сосудов, работающих под давлением" ПБ 03-576-03 (</w:t>
      </w:r>
      <w:hyperlink r:id="rId13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Ростехнадзора</w:t>
      </w:r>
      <w:proofErr w:type="spellEnd"/>
      <w:r>
        <w:t xml:space="preserve"> от 01.08.2006 N 738)</w:t>
      </w:r>
    </w:p>
    <w:p w:rsidR="00F41654" w:rsidRDefault="00F41654">
      <w:pPr>
        <w:pStyle w:val="ConsPlusNormal"/>
        <w:ind w:firstLine="540"/>
        <w:jc w:val="both"/>
      </w:pPr>
      <w:bookmarkStart w:id="8" w:name="P1704"/>
      <w:bookmarkEnd w:id="8"/>
      <w:r>
        <w:t xml:space="preserve">[4] </w:t>
      </w:r>
      <w:hyperlink r:id="rId14" w:history="1">
        <w:r>
          <w:rPr>
            <w:color w:val="0000FF"/>
          </w:rPr>
          <w:t>СП 40-107-2003</w:t>
        </w:r>
      </w:hyperlink>
      <w:r>
        <w:t xml:space="preserve"> Проектирование, монтаж и эксплуатация систем внутренней канализации из полипропиленовых труб</w:t>
      </w: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Normal"/>
        <w:ind w:firstLine="540"/>
        <w:jc w:val="both"/>
      </w:pPr>
    </w:p>
    <w:p w:rsidR="00F41654" w:rsidRDefault="00F416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54AB" w:rsidRDefault="001C7C76"/>
    <w:sectPr w:rsidR="00CE54AB" w:rsidSect="0020199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54"/>
    <w:rsid w:val="001C7C76"/>
    <w:rsid w:val="0020199D"/>
    <w:rsid w:val="003A2BAF"/>
    <w:rsid w:val="004136ED"/>
    <w:rsid w:val="005836A9"/>
    <w:rsid w:val="00F4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2134B-ED47-4B55-8F00-840EBCFD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1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1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1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1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416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16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B4E21B23391F32581C8D754EA124043F679834BEA19859750312948q8m6L" TargetMode="External"/><Relationship Id="rId13" Type="http://schemas.openxmlformats.org/officeDocument/2006/relationships/hyperlink" Target="consultantplus://offline/ref=7CFB4E21B23391F32581C8D754EA12404AFB758D4BE1448F9F093D2B4F897B2C8C86FAE004B489qBm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FB4E21B23391F32581C8D754EA124043FA78824FE319859750312948q8m6L" TargetMode="External"/><Relationship Id="rId12" Type="http://schemas.openxmlformats.org/officeDocument/2006/relationships/hyperlink" Target="consultantplus://offline/ref=7CFB4E21B23391F32581C8D754EA124046FD768149E1448F9F093D2B4F897B2C8C86FAE004B58EqBmE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FB4E21B23391F32581D7C251EA12404BFF748E18B646DECA07q3m8L" TargetMode="External"/><Relationship Id="rId11" Type="http://schemas.openxmlformats.org/officeDocument/2006/relationships/hyperlink" Target="consultantplus://offline/ref=7CFB4E21B23391F32581C8D754EA124043F672824AED19859750312948q8m6L" TargetMode="External"/><Relationship Id="rId5" Type="http://schemas.openxmlformats.org/officeDocument/2006/relationships/hyperlink" Target="consultantplus://offline/ref=7CFB4E21B23391F32581C8D754EA12404AFF79864BE1448F9F093D2Bq4mF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CFB4E21B23391F32581C8D754EA124043F973804BEE19859750312948q8m6L" TargetMode="External"/><Relationship Id="rId4" Type="http://schemas.openxmlformats.org/officeDocument/2006/relationships/hyperlink" Target="consultantplus://offline/ref=7CFB4E21B23391F32581C8D754EA124043F679834BEA19859750312948q8m6L" TargetMode="External"/><Relationship Id="rId9" Type="http://schemas.openxmlformats.org/officeDocument/2006/relationships/hyperlink" Target="consultantplus://offline/ref=7CFB4E21B23391F32581C8D754EA124043F672824AED19859750312948q8m6L" TargetMode="External"/><Relationship Id="rId14" Type="http://schemas.openxmlformats.org/officeDocument/2006/relationships/hyperlink" Target="consultantplus://offline/ref=7CFB4E21B23391F32581D7C251EA124046FA718745BC4E87C6053Fq2m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4406</Words>
  <Characters>25115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Перекрестова Наталья Васильевна</dc:creator>
  <cp:keywords/>
  <dc:description/>
  <cp:lastModifiedBy>Перекрестова Наталья Васильевна</cp:lastModifiedBy>
  <cp:revision>4</cp:revision>
  <dcterms:created xsi:type="dcterms:W3CDTF">2016-02-19T11:38:00Z</dcterms:created>
  <dcterms:modified xsi:type="dcterms:W3CDTF">2016-02-19T11:57:00Z</dcterms:modified>
</cp:coreProperties>
</file>